
<file path=[Content_Types].xml><?xml version="1.0" encoding="utf-8"?>
<Types xmlns="http://schemas.openxmlformats.org/package/2006/content-types">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1CF1353A" w14:textId="423339B5" w:rsidR="00863F14" w:rsidRPr="009837C0" w:rsidRDefault="00B15B73" w:rsidP="003D20C3">
      <w:pPr>
        <w:spacing w:after="0"/>
        <w:ind w:left="7920"/>
        <w:jc w:val="right"/>
        <w:rPr>
          <w:rFonts w:ascii="Arial" w:hAnsi="Arial" w:cs="Arial"/>
        </w:rPr>
      </w:pPr>
      <w:r w:rsidRPr="009837C0">
        <w:rPr>
          <w:noProof/>
        </w:rPr>
        <w:drawing>
          <wp:anchor distT="0" distB="0" distL="114300" distR="114300" simplePos="0" relativeHeight="251658240" behindDoc="0" locked="0" layoutInCell="1" allowOverlap="1" wp14:anchorId="2C1E9947" wp14:editId="38B83CBB">
            <wp:simplePos x="0" y="0"/>
            <wp:positionH relativeFrom="column">
              <wp:posOffset>-200266</wp:posOffset>
            </wp:positionH>
            <wp:positionV relativeFrom="paragraph">
              <wp:posOffset>-85725</wp:posOffset>
            </wp:positionV>
            <wp:extent cx="1384399" cy="929496"/>
            <wp:effectExtent l="0" t="0" r="6350" b="4445"/>
            <wp:wrapNone/>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Picture 1"/>
                    <pic:cNvPicPr>
                      <a:picLocks noChangeAspect="1" noChangeArrowheads="1"/>
                    </pic:cNvPicPr>
                  </pic:nvPicPr>
                  <pic:blipFill>
                    <a:blip r:embed="rId11"/>
                    <a:stretch>
                      <a:fillRect/>
                    </a:stretch>
                  </pic:blipFill>
                  <pic:spPr bwMode="auto">
                    <a:xfrm>
                      <a:off x="0" y="0"/>
                      <a:ext cx="1384399" cy="929496"/>
                    </a:xfrm>
                    <a:prstGeom prst="rect">
                      <a:avLst/>
                    </a:prstGeom>
                    <a:noFill/>
                  </pic:spPr>
                </pic:pic>
              </a:graphicData>
            </a:graphic>
            <wp14:sizeRelH relativeFrom="page">
              <wp14:pctWidth>0</wp14:pctWidth>
            </wp14:sizeRelH>
            <wp14:sizeRelV relativeFrom="page">
              <wp14:pctHeight>0</wp14:pctHeight>
            </wp14:sizeRelV>
          </wp:anchor>
        </w:drawing>
      </w:r>
      <w:r w:rsidR="00863F14" w:rsidRPr="009837C0">
        <w:rPr>
          <w:rFonts w:ascii="Arial" w:hAnsi="Arial" w:cs="Arial"/>
          <w:b/>
          <w:bCs/>
        </w:rPr>
        <w:t>Contact:</w:t>
      </w:r>
    </w:p>
    <w:p w14:paraId="5C41AD2B" w14:textId="2F78E816" w:rsidR="00863F14" w:rsidRDefault="34EF9C67" w:rsidP="34EF9C67">
      <w:pPr>
        <w:spacing w:after="0" w:line="240" w:lineRule="auto"/>
        <w:contextualSpacing/>
        <w:jc w:val="right"/>
        <w:rPr>
          <w:rFonts w:ascii="Arial" w:hAnsi="Arial" w:cs="Arial"/>
        </w:rPr>
      </w:pPr>
      <w:r w:rsidRPr="34EF9C67">
        <w:rPr>
          <w:rFonts w:ascii="Arial" w:hAnsi="Arial" w:cs="Arial"/>
        </w:rPr>
        <w:t>Ann Martin Rolke</w:t>
      </w:r>
    </w:p>
    <w:p w14:paraId="78392421" w14:textId="6B416B00" w:rsidR="005874FF" w:rsidRDefault="34EF9C67" w:rsidP="00263E81">
      <w:pPr>
        <w:spacing w:after="0" w:line="240" w:lineRule="auto"/>
        <w:contextualSpacing/>
        <w:jc w:val="right"/>
        <w:rPr>
          <w:rFonts w:ascii="Arial" w:hAnsi="Arial" w:cs="Arial"/>
        </w:rPr>
      </w:pPr>
      <w:r w:rsidRPr="34EF9C67">
        <w:rPr>
          <w:rFonts w:ascii="Arial" w:hAnsi="Arial" w:cs="Arial"/>
        </w:rPr>
        <w:t>415-312-6390</w:t>
      </w:r>
    </w:p>
    <w:p w14:paraId="7D576BCF" w14:textId="443F4237" w:rsidR="005874FF" w:rsidRPr="00ED48AF" w:rsidRDefault="34EF9C67" w:rsidP="00263E81">
      <w:pPr>
        <w:spacing w:after="0" w:line="240" w:lineRule="auto"/>
        <w:contextualSpacing/>
        <w:jc w:val="right"/>
        <w:rPr>
          <w:rFonts w:ascii="Arial" w:hAnsi="Arial" w:cs="Arial"/>
        </w:rPr>
      </w:pPr>
      <w:r w:rsidRPr="34EF9C67">
        <w:rPr>
          <w:rFonts w:ascii="Arial" w:hAnsi="Arial" w:cs="Arial"/>
        </w:rPr>
        <w:t>rolkeconsulting@yahoo.com</w:t>
      </w:r>
    </w:p>
    <w:p w14:paraId="4ADB1C3F" w14:textId="4C51F376" w:rsidR="002C3101" w:rsidRDefault="002C3101" w:rsidP="00263E81">
      <w:pPr>
        <w:spacing w:after="0" w:line="240" w:lineRule="auto"/>
        <w:jc w:val="center"/>
        <w:rPr>
          <w:rFonts w:ascii="Arial" w:hAnsi="Arial" w:cs="Arial"/>
          <w:b/>
          <w:sz w:val="20"/>
          <w:szCs w:val="20"/>
        </w:rPr>
      </w:pPr>
    </w:p>
    <w:p w14:paraId="5BF664BB" w14:textId="3B99DBDD" w:rsidR="00086576" w:rsidRDefault="00086576" w:rsidP="00263E81">
      <w:pPr>
        <w:spacing w:after="0" w:line="240" w:lineRule="auto"/>
        <w:jc w:val="center"/>
        <w:rPr>
          <w:rFonts w:ascii="Arial" w:hAnsi="Arial" w:cs="Arial"/>
          <w:b/>
          <w:sz w:val="20"/>
          <w:szCs w:val="20"/>
        </w:rPr>
      </w:pPr>
    </w:p>
    <w:p w14:paraId="7025C018" w14:textId="283164D6" w:rsidR="34EF9C67" w:rsidRDefault="34EF9C67" w:rsidP="34EF9C67">
      <w:pPr>
        <w:spacing w:after="0" w:line="240" w:lineRule="auto"/>
        <w:jc w:val="center"/>
        <w:rPr>
          <w:rFonts w:ascii="Arial" w:eastAsia="Times New Roman" w:hAnsi="Arial" w:cs="Arial"/>
          <w:b/>
          <w:bCs/>
          <w:sz w:val="24"/>
          <w:szCs w:val="24"/>
        </w:rPr>
      </w:pPr>
    </w:p>
    <w:p w14:paraId="2C0717AF" w14:textId="77777777" w:rsidR="007411FD" w:rsidRDefault="34EF9C67" w:rsidP="00835576">
      <w:pPr>
        <w:spacing w:after="0" w:line="240" w:lineRule="auto"/>
        <w:jc w:val="center"/>
        <w:textAlignment w:val="baseline"/>
        <w:rPr>
          <w:rFonts w:ascii="Arial" w:eastAsia="Times New Roman" w:hAnsi="Arial" w:cs="Arial"/>
          <w:b/>
          <w:bCs/>
          <w:sz w:val="24"/>
          <w:szCs w:val="24"/>
        </w:rPr>
      </w:pPr>
      <w:r w:rsidRPr="34EF9C67">
        <w:rPr>
          <w:rFonts w:ascii="Arial" w:eastAsia="Times New Roman" w:hAnsi="Arial" w:cs="Arial"/>
          <w:b/>
          <w:bCs/>
          <w:sz w:val="24"/>
          <w:szCs w:val="24"/>
        </w:rPr>
        <w:t>CALIFORNIA AVOCADO COMMISSION FORECASTS HEALTHY HARVEST</w:t>
      </w:r>
    </w:p>
    <w:p w14:paraId="4E2AE38E" w14:textId="623E197B" w:rsidR="00835576" w:rsidRPr="007411FD" w:rsidRDefault="34EF9C67" w:rsidP="34EF9C67">
      <w:pPr>
        <w:spacing w:after="0" w:line="240" w:lineRule="auto"/>
        <w:jc w:val="center"/>
        <w:textAlignment w:val="baseline"/>
        <w:rPr>
          <w:rFonts w:ascii="Segoe UI" w:eastAsia="Times New Roman" w:hAnsi="Segoe UI" w:cs="Segoe UI"/>
          <w:i/>
          <w:iCs/>
          <w:sz w:val="24"/>
          <w:szCs w:val="24"/>
        </w:rPr>
      </w:pPr>
      <w:r w:rsidRPr="34EF9C67">
        <w:rPr>
          <w:rFonts w:ascii="Arial" w:eastAsia="Times New Roman" w:hAnsi="Arial" w:cs="Arial"/>
          <w:b/>
          <w:bCs/>
          <w:i/>
          <w:iCs/>
          <w:sz w:val="24"/>
          <w:szCs w:val="24"/>
        </w:rPr>
        <w:t>375 Million Pounds of California Avocados Projected for 2025 Season</w:t>
      </w:r>
    </w:p>
    <w:p w14:paraId="15D8B7C8" w14:textId="00B83B6D" w:rsidR="00086576" w:rsidRDefault="00086576" w:rsidP="0008060F">
      <w:pPr>
        <w:spacing w:after="240" w:line="300" w:lineRule="auto"/>
        <w:contextualSpacing/>
        <w:jc w:val="center"/>
        <w:rPr>
          <w:rFonts w:ascii="Arial" w:hAnsi="Arial" w:cs="Arial"/>
          <w:b/>
        </w:rPr>
      </w:pPr>
    </w:p>
    <w:p w14:paraId="3B6A8466" w14:textId="77777777" w:rsidR="0022597A" w:rsidRPr="0008060F" w:rsidRDefault="0022597A" w:rsidP="0008060F">
      <w:pPr>
        <w:spacing w:after="240" w:line="300" w:lineRule="auto"/>
        <w:contextualSpacing/>
        <w:jc w:val="center"/>
        <w:rPr>
          <w:rFonts w:ascii="Arial" w:hAnsi="Arial" w:cs="Arial"/>
          <w:b/>
        </w:rPr>
      </w:pPr>
    </w:p>
    <w:p w14:paraId="6FBFA65D" w14:textId="0135113B" w:rsidR="00BF14FD" w:rsidRDefault="34EF9C67" w:rsidP="00BF14FD">
      <w:pPr>
        <w:spacing w:after="160" w:line="288" w:lineRule="auto"/>
        <w:contextualSpacing/>
        <w:textAlignment w:val="baseline"/>
        <w:rPr>
          <w:rFonts w:ascii="Arial" w:hAnsi="Arial" w:cs="Arial"/>
          <w:sz w:val="24"/>
          <w:szCs w:val="24"/>
        </w:rPr>
      </w:pPr>
      <w:r w:rsidRPr="34EF9C67">
        <w:rPr>
          <w:rFonts w:ascii="Arial" w:hAnsi="Arial" w:cs="Arial"/>
          <w:b/>
          <w:bCs/>
          <w:sz w:val="24"/>
          <w:szCs w:val="24"/>
        </w:rPr>
        <w:t xml:space="preserve">IRVINE, Calif. (February </w:t>
      </w:r>
      <w:r w:rsidR="006E17F4">
        <w:rPr>
          <w:rFonts w:ascii="Arial" w:hAnsi="Arial" w:cs="Arial"/>
          <w:b/>
          <w:bCs/>
          <w:sz w:val="24"/>
          <w:szCs w:val="24"/>
        </w:rPr>
        <w:t>1</w:t>
      </w:r>
      <w:r w:rsidR="00EE2DD4">
        <w:rPr>
          <w:rFonts w:ascii="Arial" w:hAnsi="Arial" w:cs="Arial"/>
          <w:b/>
          <w:bCs/>
          <w:sz w:val="24"/>
          <w:szCs w:val="24"/>
        </w:rPr>
        <w:t>1</w:t>
      </w:r>
      <w:r w:rsidRPr="34EF9C67">
        <w:rPr>
          <w:rFonts w:ascii="Arial" w:hAnsi="Arial" w:cs="Arial"/>
          <w:b/>
          <w:bCs/>
          <w:sz w:val="24"/>
          <w:szCs w:val="24"/>
        </w:rPr>
        <w:t xml:space="preserve">, 2025) </w:t>
      </w:r>
      <w:r w:rsidRPr="34EF9C67">
        <w:rPr>
          <w:rFonts w:ascii="Arial" w:hAnsi="Arial" w:cs="Arial"/>
          <w:sz w:val="24"/>
          <w:szCs w:val="24"/>
        </w:rPr>
        <w:t>–</w:t>
      </w:r>
      <w:r w:rsidRPr="34EF9C67">
        <w:rPr>
          <w:rFonts w:ascii="Arial" w:hAnsi="Arial" w:cs="Arial"/>
          <w:b/>
          <w:bCs/>
          <w:sz w:val="24"/>
          <w:szCs w:val="24"/>
        </w:rPr>
        <w:t xml:space="preserve"> </w:t>
      </w:r>
      <w:r w:rsidRPr="34EF9C67">
        <w:rPr>
          <w:rFonts w:ascii="Arial" w:eastAsia="Times New Roman" w:hAnsi="Arial" w:cs="Arial"/>
          <w:sz w:val="24"/>
          <w:szCs w:val="24"/>
        </w:rPr>
        <w:t xml:space="preserve">The 2025 California avocado harvest is now projected to be in the range of 375 million pounds, which is the largest crop estimate for the locally grown fruit since 2020. Recent extremely high winds in California slightly dampened very early season projections, but the industry is still optimistic for a particularly good season. Investment by California avocado growers who have increased planting with 3 million new trees and improved the average per acre yield is contributing to this optimism. Fruit sizing and the actual harvest total will be influenced by natural factors, and growers are hoping for beneficial rain and sunshine to come. Meanwhile some growers are size picking now in time to support Big Game promotions with chain partners. </w:t>
      </w:r>
      <w:r w:rsidRPr="34EF9C67">
        <w:rPr>
          <w:rFonts w:ascii="Arial" w:hAnsi="Arial" w:cs="Arial"/>
          <w:sz w:val="24"/>
          <w:szCs w:val="24"/>
        </w:rPr>
        <w:t>Peak availability of California avocados is expected to occur spring through summer this year.</w:t>
      </w:r>
    </w:p>
    <w:p w14:paraId="65B0F528" w14:textId="77777777" w:rsidR="00EF0A4F" w:rsidRDefault="00EF0A4F" w:rsidP="00BF14FD">
      <w:pPr>
        <w:spacing w:after="160" w:line="288" w:lineRule="auto"/>
        <w:contextualSpacing/>
        <w:textAlignment w:val="baseline"/>
        <w:rPr>
          <w:rFonts w:ascii="Arial" w:hAnsi="Arial" w:cs="Arial"/>
          <w:sz w:val="24"/>
          <w:szCs w:val="24"/>
        </w:rPr>
      </w:pPr>
    </w:p>
    <w:p w14:paraId="1D3C0A67" w14:textId="64D5F9E5" w:rsidR="00EF0A4F" w:rsidRPr="00EF0A4F" w:rsidRDefault="34EF9C67" w:rsidP="00EF0A4F">
      <w:pPr>
        <w:spacing w:after="160" w:line="288" w:lineRule="auto"/>
        <w:contextualSpacing/>
        <w:textAlignment w:val="baseline"/>
        <w:rPr>
          <w:rFonts w:ascii="Arial" w:eastAsia="Times New Roman" w:hAnsi="Arial" w:cs="Arial"/>
          <w:sz w:val="24"/>
          <w:szCs w:val="24"/>
        </w:rPr>
      </w:pPr>
      <w:r w:rsidRPr="34EF9C67">
        <w:rPr>
          <w:rFonts w:ascii="Arial" w:eastAsia="Times New Roman" w:hAnsi="Arial" w:cs="Arial"/>
          <w:sz w:val="23"/>
          <w:szCs w:val="23"/>
        </w:rPr>
        <w:t>S</w:t>
      </w:r>
      <w:r w:rsidRPr="34EF9C67">
        <w:rPr>
          <w:rFonts w:ascii="Arial" w:eastAsia="Times New Roman" w:hAnsi="Arial" w:cs="Arial"/>
          <w:sz w:val="24"/>
          <w:szCs w:val="24"/>
        </w:rPr>
        <w:t xml:space="preserve">tarting in spring, the California Avocado Commission will launch its “California Avocados on the Menu” creative campaign through digital and print advertising. The creative reminds foodservice operators of the fruit’s locally grown, sustainably farmed and ethically sourced attributes while reinforcing how versatile and high-quality California avocados can boost their menus and reputations. </w:t>
      </w:r>
    </w:p>
    <w:p w14:paraId="01E378AA" w14:textId="77777777" w:rsidR="00EF0A4F" w:rsidRPr="0008060F" w:rsidRDefault="00EF0A4F" w:rsidP="00BF14FD">
      <w:pPr>
        <w:spacing w:after="160" w:line="288" w:lineRule="auto"/>
        <w:contextualSpacing/>
        <w:textAlignment w:val="baseline"/>
        <w:rPr>
          <w:rFonts w:ascii="Arial" w:hAnsi="Arial" w:cs="Arial"/>
          <w:sz w:val="24"/>
          <w:szCs w:val="24"/>
        </w:rPr>
      </w:pPr>
    </w:p>
    <w:p w14:paraId="14FFE83E" w14:textId="4895DF6B" w:rsidR="00086576" w:rsidRPr="0008060F" w:rsidRDefault="34EF9C67" w:rsidP="0008060F">
      <w:pPr>
        <w:spacing w:after="160" w:line="288" w:lineRule="auto"/>
        <w:contextualSpacing/>
        <w:rPr>
          <w:rFonts w:ascii="Arial" w:eastAsia="Times New Roman" w:hAnsi="Arial" w:cs="Arial"/>
          <w:sz w:val="24"/>
          <w:szCs w:val="24"/>
        </w:rPr>
      </w:pPr>
      <w:r w:rsidRPr="34EF9C67">
        <w:rPr>
          <w:rFonts w:ascii="Arial" w:hAnsi="Arial" w:cs="Arial"/>
          <w:sz w:val="24"/>
          <w:szCs w:val="24"/>
        </w:rPr>
        <w:t>“</w:t>
      </w:r>
      <w:r w:rsidRPr="34EF9C67">
        <w:rPr>
          <w:rFonts w:ascii="Arial" w:eastAsia="Times New Roman" w:hAnsi="Arial" w:cs="Arial"/>
          <w:sz w:val="24"/>
          <w:szCs w:val="24"/>
        </w:rPr>
        <w:t>The Commission is in full gear implementing marketing support programs for the quickly approaching California avocado season,”</w:t>
      </w:r>
      <w:r w:rsidRPr="34EF9C67">
        <w:rPr>
          <w:rFonts w:ascii="Arial" w:hAnsi="Arial" w:cs="Arial"/>
          <w:sz w:val="24"/>
          <w:szCs w:val="24"/>
        </w:rPr>
        <w:t xml:space="preserve"> said CAC Vice President of Marketing Terry Splane.</w:t>
      </w:r>
      <w:r w:rsidRPr="34EF9C67">
        <w:rPr>
          <w:rFonts w:ascii="Arial" w:eastAsia="Times New Roman" w:hAnsi="Arial" w:cs="Arial"/>
          <w:sz w:val="24"/>
          <w:szCs w:val="24"/>
        </w:rPr>
        <w:t xml:space="preserve"> “Customized foodservice promotions with targeted customers continue to be a key component of our marketing.”</w:t>
      </w:r>
    </w:p>
    <w:p w14:paraId="6A4A64B0" w14:textId="77777777" w:rsidR="00EF0A4F" w:rsidRDefault="00EF0A4F" w:rsidP="34EF9C67">
      <w:pPr>
        <w:spacing w:after="160" w:line="288" w:lineRule="auto"/>
        <w:contextualSpacing/>
        <w:rPr>
          <w:rFonts w:ascii="Arial" w:eastAsia="Times New Roman" w:hAnsi="Arial" w:cs="Arial"/>
          <w:sz w:val="24"/>
          <w:szCs w:val="24"/>
        </w:rPr>
      </w:pPr>
    </w:p>
    <w:p w14:paraId="4453D4D4" w14:textId="77777777" w:rsidR="00F662A9" w:rsidRPr="000020F5" w:rsidRDefault="34EF9C67" w:rsidP="34EF9C67">
      <w:pPr>
        <w:spacing w:after="0" w:line="264" w:lineRule="auto"/>
        <w:rPr>
          <w:rFonts w:ascii="Arial" w:hAnsi="Arial" w:cs="Arial"/>
          <w:sz w:val="24"/>
          <w:szCs w:val="24"/>
        </w:rPr>
      </w:pPr>
      <w:r w:rsidRPr="34EF9C67">
        <w:rPr>
          <w:rFonts w:ascii="Arial" w:hAnsi="Arial" w:cs="Arial"/>
          <w:sz w:val="24"/>
          <w:szCs w:val="24"/>
        </w:rPr>
        <w:t>Operators can plan ahead for seasonal menus featuring California Avocados with inspiring recipes on the CAC foodservice page, featuring all dayparts from beverages to desserts. The foodservice resources there also include culinary education sessions, product details and nutrition facts.</w:t>
      </w:r>
    </w:p>
    <w:p w14:paraId="71FE9A45" w14:textId="76755FBB" w:rsidR="34EF9C67" w:rsidRDefault="34EF9C67" w:rsidP="34EF9C67">
      <w:pPr>
        <w:spacing w:after="0" w:line="264" w:lineRule="auto"/>
        <w:rPr>
          <w:rFonts w:ascii="Arial" w:hAnsi="Arial" w:cs="Arial"/>
          <w:sz w:val="24"/>
          <w:szCs w:val="24"/>
        </w:rPr>
      </w:pPr>
    </w:p>
    <w:p w14:paraId="5A5D3F76" w14:textId="4F47531D" w:rsidR="007411FD" w:rsidRPr="0022597A" w:rsidRDefault="34EF9C67" w:rsidP="007411FD">
      <w:pPr>
        <w:spacing w:after="160" w:line="288" w:lineRule="auto"/>
        <w:contextualSpacing/>
        <w:rPr>
          <w:rFonts w:ascii="Arial" w:eastAsia="Times New Roman" w:hAnsi="Arial" w:cs="Arial"/>
          <w:sz w:val="24"/>
          <w:szCs w:val="24"/>
        </w:rPr>
      </w:pPr>
      <w:r w:rsidRPr="34EF9C67">
        <w:rPr>
          <w:rFonts w:ascii="Arial" w:eastAsia="Times New Roman" w:hAnsi="Arial" w:cs="Arial"/>
          <w:sz w:val="24"/>
          <w:szCs w:val="24"/>
        </w:rPr>
        <w:t xml:space="preserve">“This season, with additional volume projected compared to the last few years, we are excited to provide continued support to loyal partners and reach out to more operators whose strategic priorities and customer profiles align with ours,” said Splane. </w:t>
      </w:r>
    </w:p>
    <w:p w14:paraId="275E5F54" w14:textId="1093A68E" w:rsidR="00BF356E" w:rsidRPr="0022597A" w:rsidRDefault="00BF356E" w:rsidP="0008060F">
      <w:pPr>
        <w:spacing w:after="160" w:line="288" w:lineRule="auto"/>
        <w:contextualSpacing/>
        <w:textAlignment w:val="baseline"/>
        <w:rPr>
          <w:rFonts w:ascii="Arial" w:eastAsia="Times New Roman" w:hAnsi="Arial" w:cs="Arial"/>
          <w:sz w:val="24"/>
          <w:szCs w:val="24"/>
        </w:rPr>
      </w:pPr>
      <w:bookmarkStart w:id="0" w:name="_Hlk50545210"/>
      <w:bookmarkStart w:id="1" w:name="_Hlk50626853"/>
    </w:p>
    <w:bookmarkEnd w:id="0"/>
    <w:bookmarkEnd w:id="1"/>
    <w:p w14:paraId="39D26A45" w14:textId="7A9CF011" w:rsidR="00FA6A7B" w:rsidRPr="0022597A" w:rsidRDefault="00FA6A7B" w:rsidP="0008060F">
      <w:pPr>
        <w:spacing w:after="0" w:line="288" w:lineRule="auto"/>
        <w:contextualSpacing/>
      </w:pPr>
      <w:r>
        <w:br w:type="page"/>
      </w:r>
    </w:p>
    <w:p w14:paraId="4B519221" w14:textId="41F27399" w:rsidR="00FA6A7B" w:rsidRPr="0022597A" w:rsidRDefault="34EF9C67" w:rsidP="34EF9C67">
      <w:pPr>
        <w:spacing w:after="160" w:line="288" w:lineRule="auto"/>
        <w:contextualSpacing/>
        <w:rPr>
          <w:rFonts w:ascii="Arial" w:hAnsi="Arial" w:cs="Arial"/>
          <w:b/>
          <w:bCs/>
          <w:sz w:val="24"/>
          <w:szCs w:val="24"/>
        </w:rPr>
      </w:pPr>
      <w:r w:rsidRPr="34EF9C67">
        <w:rPr>
          <w:rFonts w:ascii="Arial" w:hAnsi="Arial" w:cs="Arial"/>
          <w:b/>
          <w:bCs/>
          <w:sz w:val="24"/>
          <w:szCs w:val="24"/>
        </w:rPr>
        <w:lastRenderedPageBreak/>
        <w:t>CAC Forecasts Healthy Harvest, p. 2</w:t>
      </w:r>
    </w:p>
    <w:p w14:paraId="035B725B" w14:textId="77777777" w:rsidR="00FA6A7B" w:rsidRPr="0022597A" w:rsidRDefault="00FA6A7B" w:rsidP="34EF9C67">
      <w:pPr>
        <w:spacing w:after="160" w:line="288" w:lineRule="auto"/>
        <w:contextualSpacing/>
        <w:rPr>
          <w:rFonts w:ascii="Arial" w:eastAsia="Times New Roman" w:hAnsi="Arial" w:cs="Arial"/>
          <w:sz w:val="24"/>
          <w:szCs w:val="24"/>
        </w:rPr>
      </w:pPr>
    </w:p>
    <w:p w14:paraId="31D749C4" w14:textId="564BD23D" w:rsidR="00FA6A7B" w:rsidRPr="0022597A" w:rsidRDefault="34EF9C67" w:rsidP="0008060F">
      <w:pPr>
        <w:spacing w:after="0" w:line="288" w:lineRule="auto"/>
        <w:contextualSpacing/>
        <w:rPr>
          <w:rFonts w:ascii="Arial" w:hAnsi="Arial" w:cs="Arial"/>
          <w:sz w:val="24"/>
          <w:szCs w:val="24"/>
        </w:rPr>
      </w:pPr>
      <w:r w:rsidRPr="34EF9C67">
        <w:rPr>
          <w:rFonts w:ascii="Arial" w:hAnsi="Arial" w:cs="Arial"/>
          <w:b/>
          <w:bCs/>
          <w:sz w:val="24"/>
          <w:szCs w:val="24"/>
          <w:u w:val="single"/>
        </w:rPr>
        <w:t>About the California Avocado Commission</w:t>
      </w:r>
    </w:p>
    <w:p w14:paraId="0DEBF581" w14:textId="1E3FCC30" w:rsidR="34EF9C67" w:rsidRDefault="34EF9C67" w:rsidP="34EF9C67">
      <w:pPr>
        <w:pStyle w:val="NormalWeb"/>
        <w:spacing w:before="0" w:beforeAutospacing="0" w:after="160" w:afterAutospacing="0" w:line="288" w:lineRule="auto"/>
        <w:contextualSpacing/>
        <w:rPr>
          <w:rStyle w:val="Hyperlink"/>
          <w:rFonts w:ascii="Arial" w:hAnsi="Arial" w:cs="Arial"/>
          <w:color w:val="auto"/>
          <w:u w:val="none"/>
        </w:rPr>
      </w:pPr>
      <w:r w:rsidRPr="34EF9C67">
        <w:rPr>
          <w:rFonts w:ascii="Arial" w:hAnsi="Arial" w:cs="Arial"/>
          <w:color w:val="000000" w:themeColor="text1"/>
        </w:rPr>
        <w:t>Created in 1978, the California Avocado Commission strives to enhance the premium positioning of California avocados through advertising, promotion and public relations, and engages in related industry activities. Ethically sourced California avocados are sustainably farmed and locally grown for exceptional quality and freshness, by about 3,000 growers in the Golden State. The California Avocado Commission serves as the official information source for the California avocado industry. Visit</w:t>
      </w:r>
      <w:hyperlink r:id="rId12">
        <w:r w:rsidRPr="34EF9C67">
          <w:rPr>
            <w:rStyle w:val="Hyperlink"/>
            <w:rFonts w:ascii="Arial" w:hAnsi="Arial" w:cs="Arial"/>
            <w:color w:val="000000" w:themeColor="text1"/>
            <w:u w:val="none"/>
          </w:rPr>
          <w:t xml:space="preserve"> CaliforniaAvocado.com/Foodservice/</w:t>
        </w:r>
      </w:hyperlink>
    </w:p>
    <w:p w14:paraId="3786D61B" w14:textId="77777777" w:rsidR="00AE6C65" w:rsidRPr="0022597A" w:rsidRDefault="00AE6C65" w:rsidP="0008060F">
      <w:pPr>
        <w:pStyle w:val="NormalWeb"/>
        <w:spacing w:before="0" w:beforeAutospacing="0" w:after="0" w:afterAutospacing="0" w:line="288" w:lineRule="auto"/>
        <w:contextualSpacing/>
        <w:rPr>
          <w:rStyle w:val="Hyperlink"/>
          <w:rFonts w:ascii="Arial" w:hAnsi="Arial" w:cs="Arial"/>
          <w:color w:val="auto"/>
          <w:u w:val="none"/>
        </w:rPr>
      </w:pPr>
    </w:p>
    <w:p w14:paraId="50770BE0" w14:textId="41BC74B5" w:rsidR="009B6E17" w:rsidRPr="0022597A" w:rsidRDefault="00FA6A7B" w:rsidP="0008060F">
      <w:pPr>
        <w:spacing w:after="0" w:line="288" w:lineRule="auto"/>
        <w:contextualSpacing/>
        <w:jc w:val="center"/>
        <w:rPr>
          <w:rFonts w:ascii="Arial" w:hAnsi="Arial" w:cs="Arial"/>
          <w:sz w:val="24"/>
          <w:szCs w:val="24"/>
        </w:rPr>
      </w:pPr>
      <w:r w:rsidRPr="0022597A">
        <w:rPr>
          <w:rFonts w:ascii="Arial" w:hAnsi="Arial" w:cs="Arial"/>
          <w:sz w:val="24"/>
          <w:szCs w:val="24"/>
        </w:rPr>
        <w:t>#</w:t>
      </w:r>
      <w:r w:rsidRPr="0022597A">
        <w:rPr>
          <w:rFonts w:ascii="Arial" w:hAnsi="Arial" w:cs="Arial"/>
          <w:sz w:val="24"/>
          <w:szCs w:val="24"/>
        </w:rPr>
        <w:tab/>
        <w:t>#</w:t>
      </w:r>
      <w:r w:rsidRPr="0022597A">
        <w:rPr>
          <w:rFonts w:ascii="Arial" w:hAnsi="Arial" w:cs="Arial"/>
          <w:sz w:val="24"/>
          <w:szCs w:val="24"/>
        </w:rPr>
        <w:tab/>
        <w:t>#</w:t>
      </w:r>
    </w:p>
    <w:p w14:paraId="2BD850FF" w14:textId="15BFE98C" w:rsidR="00B3051E" w:rsidRDefault="00B3051E" w:rsidP="008C5BC3">
      <w:pPr>
        <w:spacing w:after="0" w:line="300" w:lineRule="auto"/>
        <w:contextualSpacing/>
        <w:jc w:val="center"/>
      </w:pPr>
    </w:p>
    <w:p w14:paraId="0E92F830" w14:textId="1BF3219C" w:rsidR="008C5BC3" w:rsidRDefault="008C5BC3" w:rsidP="34EF9C67">
      <w:pPr>
        <w:spacing w:after="0" w:line="300" w:lineRule="auto"/>
        <w:contextualSpacing/>
        <w:jc w:val="center"/>
        <w:rPr>
          <w:rFonts w:ascii="Arial" w:hAnsi="Arial" w:cs="Arial"/>
          <w:sz w:val="24"/>
          <w:szCs w:val="24"/>
        </w:rPr>
      </w:pPr>
      <w:r>
        <w:rPr>
          <w:noProof/>
        </w:rPr>
        <w:drawing>
          <wp:inline distT="0" distB="0" distL="0" distR="0" wp14:anchorId="7B46BD95" wp14:editId="677AB5F7">
            <wp:extent cx="5486400" cy="3657600"/>
            <wp:effectExtent l="0" t="0" r="0" b="0"/>
            <wp:docPr id="1037066488" name="Picture 103706648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3">
                      <a:extLst>
                        <a:ext uri="{28A0092B-C50C-407E-A947-70E740481C1C}">
                          <a14:useLocalDpi xmlns:a14="http://schemas.microsoft.com/office/drawing/2010/main" val="0"/>
                        </a:ext>
                      </a:extLst>
                    </a:blip>
                    <a:stretch>
                      <a:fillRect/>
                    </a:stretch>
                  </pic:blipFill>
                  <pic:spPr>
                    <a:xfrm>
                      <a:off x="0" y="0"/>
                      <a:ext cx="5486400" cy="3657600"/>
                    </a:xfrm>
                    <a:prstGeom prst="rect">
                      <a:avLst/>
                    </a:prstGeom>
                  </pic:spPr>
                </pic:pic>
              </a:graphicData>
            </a:graphic>
          </wp:inline>
        </w:drawing>
      </w:r>
    </w:p>
    <w:p w14:paraId="330E3972" w14:textId="18B91DF7" w:rsidR="008C5BC3" w:rsidRDefault="008C5BC3" w:rsidP="008C5BC3">
      <w:pPr>
        <w:spacing w:after="0" w:line="300" w:lineRule="auto"/>
        <w:contextualSpacing/>
        <w:jc w:val="center"/>
        <w:rPr>
          <w:rFonts w:ascii="Arial" w:hAnsi="Arial" w:cs="Arial"/>
          <w:sz w:val="24"/>
          <w:szCs w:val="24"/>
        </w:rPr>
      </w:pPr>
      <w:r>
        <w:rPr>
          <w:noProof/>
        </w:rPr>
        <w:lastRenderedPageBreak/>
        <w:drawing>
          <wp:inline distT="0" distB="0" distL="0" distR="0" wp14:anchorId="4D113CEE" wp14:editId="09710CB1">
            <wp:extent cx="5417820" cy="3972956"/>
            <wp:effectExtent l="0" t="0" r="0" b="8890"/>
            <wp:docPr id="509803301" name="Picture 2" descr="A plate of rice and crab meat&#10;&#10;AI-generated content may b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pic:nvPicPr>
                  <pic:blipFill>
                    <a:blip r:embed="rId14">
                      <a:extLst>
                        <a:ext uri="{28A0092B-C50C-407E-A947-70E740481C1C}">
                          <a14:useLocalDpi xmlns:a14="http://schemas.microsoft.com/office/drawing/2010/main" val="0"/>
                        </a:ext>
                      </a:extLst>
                    </a:blip>
                    <a:stretch>
                      <a:fillRect/>
                    </a:stretch>
                  </pic:blipFill>
                  <pic:spPr>
                    <a:xfrm>
                      <a:off x="0" y="0"/>
                      <a:ext cx="5417820" cy="3972956"/>
                    </a:xfrm>
                    <a:prstGeom prst="rect">
                      <a:avLst/>
                    </a:prstGeom>
                  </pic:spPr>
                </pic:pic>
              </a:graphicData>
            </a:graphic>
          </wp:inline>
        </w:drawing>
      </w:r>
    </w:p>
    <w:p w14:paraId="4934864D" w14:textId="3899320E" w:rsidR="008C5BC3" w:rsidRPr="0022597A" w:rsidRDefault="34EF9C67" w:rsidP="34EF9C67">
      <w:pPr>
        <w:spacing w:after="0" w:line="300" w:lineRule="auto"/>
        <w:contextualSpacing/>
        <w:jc w:val="center"/>
        <w:rPr>
          <w:rFonts w:ascii="Arial" w:hAnsi="Arial" w:cs="Arial"/>
          <w:sz w:val="24"/>
          <w:szCs w:val="24"/>
        </w:rPr>
      </w:pPr>
      <w:r w:rsidRPr="34EF9C67">
        <w:rPr>
          <w:rFonts w:ascii="Arial" w:hAnsi="Arial" w:cs="Arial"/>
          <w:sz w:val="24"/>
          <w:szCs w:val="24"/>
        </w:rPr>
        <w:t>Arroz con Cangrejo with California Avocados</w:t>
      </w:r>
    </w:p>
    <w:sectPr w:rsidR="008C5BC3" w:rsidRPr="0022597A" w:rsidSect="004717EE">
      <w:pgSz w:w="12240" w:h="15840"/>
      <w:pgMar w:top="1080" w:right="1296" w:bottom="1080" w:left="1296" w:header="720" w:footer="720" w:gutter="0"/>
      <w:cols w:space="72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7B2EA5AE" w14:textId="77777777" w:rsidR="00E85505" w:rsidRDefault="00E85505" w:rsidP="00C82C60">
      <w:pPr>
        <w:spacing w:after="0" w:line="240" w:lineRule="auto"/>
      </w:pPr>
      <w:r>
        <w:separator/>
      </w:r>
    </w:p>
  </w:endnote>
  <w:endnote w:type="continuationSeparator" w:id="0">
    <w:p w14:paraId="06C5115E" w14:textId="77777777" w:rsidR="00E85505" w:rsidRDefault="00E85505" w:rsidP="00C82C60">
      <w:pPr>
        <w:spacing w:after="0" w:line="240" w:lineRule="auto"/>
      </w:pPr>
      <w:r>
        <w:continuationSeparator/>
      </w:r>
    </w:p>
  </w:endnote>
  <w:endnote w:type="continuationNotice" w:id="1">
    <w:p w14:paraId="68C6E346" w14:textId="77777777" w:rsidR="00E85505" w:rsidRDefault="00E85505">
      <w:pPr>
        <w:spacing w:after="0"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Arial">
    <w:panose1 w:val="020B0604020202020204"/>
    <w:charset w:val="00"/>
    <w:family w:val="swiss"/>
    <w:pitch w:val="variable"/>
    <w:sig w:usb0="E0002EFF" w:usb1="C000785B" w:usb2="00000009" w:usb3="00000000" w:csb0="000001FF" w:csb1="00000000"/>
  </w:font>
  <w:font w:name="Calibri">
    <w:panose1 w:val="020F0502020204030204"/>
    <w:charset w:val="00"/>
    <w:family w:val="swiss"/>
    <w:pitch w:val="variable"/>
    <w:sig w:usb0="E4002EFF" w:usb1="C200247B" w:usb2="00000009" w:usb3="00000000" w:csb0="000001FF" w:csb1="00000000"/>
  </w:font>
  <w:font w:name="Courier New">
    <w:panose1 w:val="02070309020205020404"/>
    <w:charset w:val="00"/>
    <w:family w:val="modern"/>
    <w:pitch w:val="fixed"/>
    <w:sig w:usb0="E0002EFF" w:usb1="C0007843"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ambria">
    <w:panose1 w:val="02040503050406030204"/>
    <w:charset w:val="00"/>
    <w:family w:val="roman"/>
    <w:pitch w:val="variable"/>
    <w:sig w:usb0="E00006FF" w:usb1="420024FF" w:usb2="02000000" w:usb3="00000000" w:csb0="0000019F" w:csb1="00000000"/>
  </w:font>
  <w:font w:name="MS Gothic">
    <w:altName w:val="ＭＳ ゴシック"/>
    <w:panose1 w:val="020B0609070205080204"/>
    <w:charset w:val="80"/>
    <w:family w:val="modern"/>
    <w:pitch w:val="fixed"/>
    <w:sig w:usb0="E00002FF" w:usb1="6AC7FDFB" w:usb2="08000012" w:usb3="00000000" w:csb0="0002009F" w:csb1="00000000"/>
  </w:font>
  <w:font w:name="Tahoma">
    <w:panose1 w:val="020B0604030504040204"/>
    <w:charset w:val="00"/>
    <w:family w:val="swiss"/>
    <w:pitch w:val="variable"/>
    <w:sig w:usb0="E1002EFF" w:usb1="C000605B" w:usb2="00000029" w:usb3="00000000" w:csb0="000101FF" w:csb1="00000000"/>
  </w:font>
  <w:font w:name="Lucida Grande">
    <w:altName w:val="Times New Roman"/>
    <w:charset w:val="00"/>
    <w:family w:val="swiss"/>
    <w:pitch w:val="variable"/>
    <w:sig w:usb0="E1000AEF" w:usb1="5000A1FF" w:usb2="00000000" w:usb3="00000000" w:csb0="000001BF" w:csb1="00000000"/>
  </w:font>
  <w:font w:name="MS Mincho">
    <w:altName w:val="ＭＳ 明朝"/>
    <w:panose1 w:val="02020609040205080304"/>
    <w:charset w:val="80"/>
    <w:family w:val="modern"/>
    <w:pitch w:val="fixed"/>
    <w:sig w:usb0="E00002FF" w:usb1="6AC7FDFB" w:usb2="08000012" w:usb3="00000000" w:csb0="0002009F" w:csb1="00000000"/>
  </w:font>
  <w:font w:name="Segoe UI">
    <w:panose1 w:val="020B0502040204020203"/>
    <w:charset w:val="00"/>
    <w:family w:val="swiss"/>
    <w:pitch w:val="variable"/>
    <w:sig w:usb0="E4002EFF" w:usb1="C000E47F" w:usb2="00000009" w:usb3="00000000" w:csb0="000001F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5F8576EF" w14:textId="77777777" w:rsidR="00E85505" w:rsidRDefault="00E85505" w:rsidP="00C82C60">
      <w:pPr>
        <w:spacing w:after="0" w:line="240" w:lineRule="auto"/>
      </w:pPr>
      <w:r>
        <w:separator/>
      </w:r>
    </w:p>
  </w:footnote>
  <w:footnote w:type="continuationSeparator" w:id="0">
    <w:p w14:paraId="4B7E1F50" w14:textId="77777777" w:rsidR="00E85505" w:rsidRDefault="00E85505" w:rsidP="00C82C60">
      <w:pPr>
        <w:spacing w:after="0" w:line="240" w:lineRule="auto"/>
      </w:pPr>
      <w:r>
        <w:continuationSeparator/>
      </w:r>
    </w:p>
  </w:footnote>
  <w:footnote w:type="continuationNotice" w:id="1">
    <w:p w14:paraId="2524F8A3" w14:textId="77777777" w:rsidR="00E85505" w:rsidRDefault="00E85505">
      <w:pPr>
        <w:spacing w:after="0" w:line="240" w:lineRule="auto"/>
      </w:pP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1B775E7"/>
    <w:multiLevelType w:val="hybridMultilevel"/>
    <w:tmpl w:val="FA7AE17C"/>
    <w:lvl w:ilvl="0" w:tplc="E6DAB64C">
      <w:numFmt w:val="bullet"/>
      <w:lvlText w:val="—"/>
      <w:lvlJc w:val="left"/>
      <w:pPr>
        <w:ind w:left="788" w:hanging="360"/>
      </w:pPr>
      <w:rPr>
        <w:rFonts w:ascii="Arial" w:eastAsia="Calibri" w:hAnsi="Arial" w:cs="Arial" w:hint="default"/>
      </w:rPr>
    </w:lvl>
    <w:lvl w:ilvl="1" w:tplc="04090003" w:tentative="1">
      <w:start w:val="1"/>
      <w:numFmt w:val="bullet"/>
      <w:lvlText w:val="o"/>
      <w:lvlJc w:val="left"/>
      <w:pPr>
        <w:ind w:left="1508" w:hanging="360"/>
      </w:pPr>
      <w:rPr>
        <w:rFonts w:ascii="Courier New" w:hAnsi="Courier New" w:cs="Courier New" w:hint="default"/>
      </w:rPr>
    </w:lvl>
    <w:lvl w:ilvl="2" w:tplc="04090005" w:tentative="1">
      <w:start w:val="1"/>
      <w:numFmt w:val="bullet"/>
      <w:lvlText w:val=""/>
      <w:lvlJc w:val="left"/>
      <w:pPr>
        <w:ind w:left="2228" w:hanging="360"/>
      </w:pPr>
      <w:rPr>
        <w:rFonts w:ascii="Wingdings" w:hAnsi="Wingdings" w:hint="default"/>
      </w:rPr>
    </w:lvl>
    <w:lvl w:ilvl="3" w:tplc="04090001" w:tentative="1">
      <w:start w:val="1"/>
      <w:numFmt w:val="bullet"/>
      <w:lvlText w:val=""/>
      <w:lvlJc w:val="left"/>
      <w:pPr>
        <w:ind w:left="2948" w:hanging="360"/>
      </w:pPr>
      <w:rPr>
        <w:rFonts w:ascii="Symbol" w:hAnsi="Symbol" w:hint="default"/>
      </w:rPr>
    </w:lvl>
    <w:lvl w:ilvl="4" w:tplc="04090003" w:tentative="1">
      <w:start w:val="1"/>
      <w:numFmt w:val="bullet"/>
      <w:lvlText w:val="o"/>
      <w:lvlJc w:val="left"/>
      <w:pPr>
        <w:ind w:left="3668" w:hanging="360"/>
      </w:pPr>
      <w:rPr>
        <w:rFonts w:ascii="Courier New" w:hAnsi="Courier New" w:cs="Courier New" w:hint="default"/>
      </w:rPr>
    </w:lvl>
    <w:lvl w:ilvl="5" w:tplc="04090005" w:tentative="1">
      <w:start w:val="1"/>
      <w:numFmt w:val="bullet"/>
      <w:lvlText w:val=""/>
      <w:lvlJc w:val="left"/>
      <w:pPr>
        <w:ind w:left="4388" w:hanging="360"/>
      </w:pPr>
      <w:rPr>
        <w:rFonts w:ascii="Wingdings" w:hAnsi="Wingdings" w:hint="default"/>
      </w:rPr>
    </w:lvl>
    <w:lvl w:ilvl="6" w:tplc="04090001" w:tentative="1">
      <w:start w:val="1"/>
      <w:numFmt w:val="bullet"/>
      <w:lvlText w:val=""/>
      <w:lvlJc w:val="left"/>
      <w:pPr>
        <w:ind w:left="5108" w:hanging="360"/>
      </w:pPr>
      <w:rPr>
        <w:rFonts w:ascii="Symbol" w:hAnsi="Symbol" w:hint="default"/>
      </w:rPr>
    </w:lvl>
    <w:lvl w:ilvl="7" w:tplc="04090003" w:tentative="1">
      <w:start w:val="1"/>
      <w:numFmt w:val="bullet"/>
      <w:lvlText w:val="o"/>
      <w:lvlJc w:val="left"/>
      <w:pPr>
        <w:ind w:left="5828" w:hanging="360"/>
      </w:pPr>
      <w:rPr>
        <w:rFonts w:ascii="Courier New" w:hAnsi="Courier New" w:cs="Courier New" w:hint="default"/>
      </w:rPr>
    </w:lvl>
    <w:lvl w:ilvl="8" w:tplc="04090005" w:tentative="1">
      <w:start w:val="1"/>
      <w:numFmt w:val="bullet"/>
      <w:lvlText w:val=""/>
      <w:lvlJc w:val="left"/>
      <w:pPr>
        <w:ind w:left="6548" w:hanging="360"/>
      </w:pPr>
      <w:rPr>
        <w:rFonts w:ascii="Wingdings" w:hAnsi="Wingdings" w:hint="default"/>
      </w:rPr>
    </w:lvl>
  </w:abstractNum>
  <w:abstractNum w:abstractNumId="1" w15:restartNumberingAfterBreak="0">
    <w:nsid w:val="02250665"/>
    <w:multiLevelType w:val="multilevel"/>
    <w:tmpl w:val="93A0CA30"/>
    <w:lvl w:ilvl="0">
      <w:start w:val="1"/>
      <w:numFmt w:val="bullet"/>
      <w:pStyle w:val="List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start w:val="1"/>
      <w:numFmt w:val="bullet"/>
      <w:lvlText w:val=""/>
      <w:lvlJc w:val="left"/>
      <w:pPr>
        <w:tabs>
          <w:tab w:val="num" w:pos="2160"/>
        </w:tabs>
        <w:ind w:left="2160" w:hanging="360"/>
      </w:pPr>
      <w:rPr>
        <w:rFonts w:ascii="Wingdings" w:hAnsi="Wingdings" w:hint="default"/>
        <w:sz w:val="20"/>
      </w:rPr>
    </w:lvl>
    <w:lvl w:ilvl="3">
      <w:start w:val="1"/>
      <w:numFmt w:val="bullet"/>
      <w:lvlText w:val=""/>
      <w:lvlJc w:val="left"/>
      <w:pPr>
        <w:tabs>
          <w:tab w:val="num" w:pos="2880"/>
        </w:tabs>
        <w:ind w:left="2880" w:hanging="360"/>
      </w:pPr>
      <w:rPr>
        <w:rFonts w:ascii="Wingdings" w:hAnsi="Wingdings" w:hint="default"/>
        <w:sz w:val="20"/>
      </w:rPr>
    </w:lvl>
    <w:lvl w:ilvl="4">
      <w:start w:val="1"/>
      <w:numFmt w:val="bullet"/>
      <w:lvlText w:val=""/>
      <w:lvlJc w:val="left"/>
      <w:pPr>
        <w:tabs>
          <w:tab w:val="num" w:pos="3600"/>
        </w:tabs>
        <w:ind w:left="3600" w:hanging="360"/>
      </w:pPr>
      <w:rPr>
        <w:rFonts w:ascii="Wingdings" w:hAnsi="Wingdings" w:hint="default"/>
        <w:sz w:val="20"/>
      </w:rPr>
    </w:lvl>
    <w:lvl w:ilvl="5">
      <w:start w:val="1"/>
      <w:numFmt w:val="bullet"/>
      <w:lvlText w:val=""/>
      <w:lvlJc w:val="left"/>
      <w:pPr>
        <w:tabs>
          <w:tab w:val="num" w:pos="4320"/>
        </w:tabs>
        <w:ind w:left="4320" w:hanging="360"/>
      </w:pPr>
      <w:rPr>
        <w:rFonts w:ascii="Wingdings" w:hAnsi="Wingdings" w:hint="default"/>
        <w:sz w:val="20"/>
      </w:rPr>
    </w:lvl>
    <w:lvl w:ilvl="6">
      <w:start w:val="1"/>
      <w:numFmt w:val="bullet"/>
      <w:lvlText w:val=""/>
      <w:lvlJc w:val="left"/>
      <w:pPr>
        <w:tabs>
          <w:tab w:val="num" w:pos="5040"/>
        </w:tabs>
        <w:ind w:left="5040" w:hanging="360"/>
      </w:pPr>
      <w:rPr>
        <w:rFonts w:ascii="Wingdings" w:hAnsi="Wingdings" w:hint="default"/>
        <w:sz w:val="20"/>
      </w:rPr>
    </w:lvl>
    <w:lvl w:ilvl="7">
      <w:start w:val="1"/>
      <w:numFmt w:val="bullet"/>
      <w:lvlText w:val=""/>
      <w:lvlJc w:val="left"/>
      <w:pPr>
        <w:tabs>
          <w:tab w:val="num" w:pos="5760"/>
        </w:tabs>
        <w:ind w:left="5760" w:hanging="360"/>
      </w:pPr>
      <w:rPr>
        <w:rFonts w:ascii="Wingdings" w:hAnsi="Wingdings" w:hint="default"/>
        <w:sz w:val="20"/>
      </w:rPr>
    </w:lvl>
    <w:lvl w:ilvl="8">
      <w:start w:val="1"/>
      <w:numFmt w:val="bullet"/>
      <w:lvlText w:val=""/>
      <w:lvlJc w:val="left"/>
      <w:pPr>
        <w:tabs>
          <w:tab w:val="num" w:pos="6480"/>
        </w:tabs>
        <w:ind w:left="6480" w:hanging="360"/>
      </w:pPr>
      <w:rPr>
        <w:rFonts w:ascii="Wingdings" w:hAnsi="Wingdings" w:hint="default"/>
        <w:sz w:val="20"/>
      </w:rPr>
    </w:lvl>
  </w:abstractNum>
  <w:abstractNum w:abstractNumId="2" w15:restartNumberingAfterBreak="0">
    <w:nsid w:val="05FA7BCB"/>
    <w:multiLevelType w:val="multilevel"/>
    <w:tmpl w:val="FC60829C"/>
    <w:lvl w:ilvl="0">
      <w:start w:val="1"/>
      <w:numFmt w:val="bullet"/>
      <w:lvlText w:val=""/>
      <w:lvlJc w:val="left"/>
      <w:pPr>
        <w:tabs>
          <w:tab w:val="num" w:pos="720"/>
        </w:tabs>
        <w:ind w:left="720" w:hanging="360"/>
      </w:pPr>
      <w:rPr>
        <w:rFonts w:ascii="Wingdings" w:hAnsi="Wingdings" w:hint="default"/>
        <w:sz w:val="20"/>
      </w:rPr>
    </w:lvl>
    <w:lvl w:ilvl="1" w:tentative="1">
      <w:start w:val="1"/>
      <w:numFmt w:val="bullet"/>
      <w:lvlText w:val=""/>
      <w:lvlJc w:val="left"/>
      <w:pPr>
        <w:tabs>
          <w:tab w:val="num" w:pos="1440"/>
        </w:tabs>
        <w:ind w:left="1440" w:hanging="360"/>
      </w:pPr>
      <w:rPr>
        <w:rFonts w:ascii="Wingdings" w:hAnsi="Wingdings"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 w15:restartNumberingAfterBreak="0">
    <w:nsid w:val="09C028F5"/>
    <w:multiLevelType w:val="hybridMultilevel"/>
    <w:tmpl w:val="61821BAC"/>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 w15:restartNumberingAfterBreak="0">
    <w:nsid w:val="0FD4709B"/>
    <w:multiLevelType w:val="multilevel"/>
    <w:tmpl w:val="7FFC6E5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5" w15:restartNumberingAfterBreak="0">
    <w:nsid w:val="16881589"/>
    <w:multiLevelType w:val="hybridMultilevel"/>
    <w:tmpl w:val="68EEE80E"/>
    <w:lvl w:ilvl="0" w:tplc="01F0A11C">
      <w:start w:val="1"/>
      <w:numFmt w:val="bullet"/>
      <w:lvlText w:val=""/>
      <w:lvlJc w:val="left"/>
      <w:pPr>
        <w:ind w:left="360" w:hanging="360"/>
      </w:pPr>
      <w:rPr>
        <w:rFonts w:ascii="Symbol" w:hAnsi="Symbol" w:hint="default"/>
        <w:color w:val="auto"/>
      </w:rPr>
    </w:lvl>
    <w:lvl w:ilvl="1" w:tplc="04090003">
      <w:start w:val="1"/>
      <w:numFmt w:val="bullet"/>
      <w:lvlText w:val="o"/>
      <w:lvlJc w:val="left"/>
      <w:pPr>
        <w:ind w:left="1080" w:hanging="360"/>
      </w:pPr>
      <w:rPr>
        <w:rFonts w:ascii="Courier New" w:hAnsi="Courier New" w:cs="Courier New" w:hint="default"/>
      </w:rPr>
    </w:lvl>
    <w:lvl w:ilvl="2" w:tplc="04090005">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6" w15:restartNumberingAfterBreak="0">
    <w:nsid w:val="18E71106"/>
    <w:multiLevelType w:val="multilevel"/>
    <w:tmpl w:val="9768FEA8"/>
    <w:lvl w:ilvl="0">
      <w:start w:val="1"/>
      <w:numFmt w:val="bullet"/>
      <w:lvlText w:val="o"/>
      <w:lvlJc w:val="left"/>
      <w:pPr>
        <w:tabs>
          <w:tab w:val="num" w:pos="720"/>
        </w:tabs>
        <w:ind w:left="720" w:hanging="360"/>
      </w:pPr>
      <w:rPr>
        <w:rFonts w:ascii="Courier New" w:hAnsi="Courier New"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o"/>
      <w:lvlJc w:val="left"/>
      <w:pPr>
        <w:tabs>
          <w:tab w:val="num" w:pos="2160"/>
        </w:tabs>
        <w:ind w:left="2160" w:hanging="360"/>
      </w:pPr>
      <w:rPr>
        <w:rFonts w:ascii="Courier New" w:hAnsi="Courier New" w:hint="default"/>
        <w:sz w:val="20"/>
      </w:rPr>
    </w:lvl>
    <w:lvl w:ilvl="3" w:tentative="1">
      <w:start w:val="1"/>
      <w:numFmt w:val="bullet"/>
      <w:lvlText w:val="o"/>
      <w:lvlJc w:val="left"/>
      <w:pPr>
        <w:tabs>
          <w:tab w:val="num" w:pos="2880"/>
        </w:tabs>
        <w:ind w:left="2880" w:hanging="360"/>
      </w:pPr>
      <w:rPr>
        <w:rFonts w:ascii="Courier New" w:hAnsi="Courier New" w:hint="default"/>
        <w:sz w:val="20"/>
      </w:rPr>
    </w:lvl>
    <w:lvl w:ilvl="4" w:tentative="1">
      <w:start w:val="1"/>
      <w:numFmt w:val="bullet"/>
      <w:lvlText w:val="o"/>
      <w:lvlJc w:val="left"/>
      <w:pPr>
        <w:tabs>
          <w:tab w:val="num" w:pos="3600"/>
        </w:tabs>
        <w:ind w:left="3600" w:hanging="360"/>
      </w:pPr>
      <w:rPr>
        <w:rFonts w:ascii="Courier New" w:hAnsi="Courier New" w:hint="default"/>
        <w:sz w:val="20"/>
      </w:rPr>
    </w:lvl>
    <w:lvl w:ilvl="5" w:tentative="1">
      <w:start w:val="1"/>
      <w:numFmt w:val="bullet"/>
      <w:lvlText w:val="o"/>
      <w:lvlJc w:val="left"/>
      <w:pPr>
        <w:tabs>
          <w:tab w:val="num" w:pos="4320"/>
        </w:tabs>
        <w:ind w:left="4320" w:hanging="360"/>
      </w:pPr>
      <w:rPr>
        <w:rFonts w:ascii="Courier New" w:hAnsi="Courier New" w:hint="default"/>
        <w:sz w:val="20"/>
      </w:rPr>
    </w:lvl>
    <w:lvl w:ilvl="6" w:tentative="1">
      <w:start w:val="1"/>
      <w:numFmt w:val="bullet"/>
      <w:lvlText w:val="o"/>
      <w:lvlJc w:val="left"/>
      <w:pPr>
        <w:tabs>
          <w:tab w:val="num" w:pos="5040"/>
        </w:tabs>
        <w:ind w:left="5040" w:hanging="360"/>
      </w:pPr>
      <w:rPr>
        <w:rFonts w:ascii="Courier New" w:hAnsi="Courier New" w:hint="default"/>
        <w:sz w:val="20"/>
      </w:rPr>
    </w:lvl>
    <w:lvl w:ilvl="7" w:tentative="1">
      <w:start w:val="1"/>
      <w:numFmt w:val="bullet"/>
      <w:lvlText w:val="o"/>
      <w:lvlJc w:val="left"/>
      <w:pPr>
        <w:tabs>
          <w:tab w:val="num" w:pos="5760"/>
        </w:tabs>
        <w:ind w:left="5760" w:hanging="360"/>
      </w:pPr>
      <w:rPr>
        <w:rFonts w:ascii="Courier New" w:hAnsi="Courier New" w:hint="default"/>
        <w:sz w:val="20"/>
      </w:rPr>
    </w:lvl>
    <w:lvl w:ilvl="8" w:tentative="1">
      <w:start w:val="1"/>
      <w:numFmt w:val="bullet"/>
      <w:lvlText w:val="o"/>
      <w:lvlJc w:val="left"/>
      <w:pPr>
        <w:tabs>
          <w:tab w:val="num" w:pos="6480"/>
        </w:tabs>
        <w:ind w:left="6480" w:hanging="360"/>
      </w:pPr>
      <w:rPr>
        <w:rFonts w:ascii="Courier New" w:hAnsi="Courier New" w:hint="default"/>
        <w:sz w:val="20"/>
      </w:rPr>
    </w:lvl>
  </w:abstractNum>
  <w:abstractNum w:abstractNumId="7" w15:restartNumberingAfterBreak="0">
    <w:nsid w:val="19FD320C"/>
    <w:multiLevelType w:val="hybridMultilevel"/>
    <w:tmpl w:val="5BDA3A8A"/>
    <w:lvl w:ilvl="0" w:tplc="04090003">
      <w:start w:val="1"/>
      <w:numFmt w:val="bullet"/>
      <w:lvlText w:val="o"/>
      <w:lvlJc w:val="left"/>
      <w:pPr>
        <w:ind w:left="1440" w:hanging="360"/>
      </w:pPr>
      <w:rPr>
        <w:rFonts w:ascii="Courier New" w:hAnsi="Courier New" w:cs="Courier New"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8" w15:restartNumberingAfterBreak="0">
    <w:nsid w:val="1D7D0A3B"/>
    <w:multiLevelType w:val="hybridMultilevel"/>
    <w:tmpl w:val="5798D318"/>
    <w:lvl w:ilvl="0" w:tplc="04090003">
      <w:start w:val="1"/>
      <w:numFmt w:val="bullet"/>
      <w:lvlText w:val="o"/>
      <w:lvlJc w:val="left"/>
      <w:pPr>
        <w:ind w:left="1890" w:hanging="360"/>
      </w:pPr>
      <w:rPr>
        <w:rFonts w:ascii="Courier New" w:hAnsi="Courier New" w:cs="Courier New" w:hint="default"/>
      </w:rPr>
    </w:lvl>
    <w:lvl w:ilvl="1" w:tplc="04090003" w:tentative="1">
      <w:start w:val="1"/>
      <w:numFmt w:val="bullet"/>
      <w:lvlText w:val="o"/>
      <w:lvlJc w:val="left"/>
      <w:pPr>
        <w:ind w:left="2610" w:hanging="360"/>
      </w:pPr>
      <w:rPr>
        <w:rFonts w:ascii="Courier New" w:hAnsi="Courier New" w:cs="Courier New" w:hint="default"/>
      </w:rPr>
    </w:lvl>
    <w:lvl w:ilvl="2" w:tplc="04090005" w:tentative="1">
      <w:start w:val="1"/>
      <w:numFmt w:val="bullet"/>
      <w:lvlText w:val=""/>
      <w:lvlJc w:val="left"/>
      <w:pPr>
        <w:ind w:left="3330" w:hanging="360"/>
      </w:pPr>
      <w:rPr>
        <w:rFonts w:ascii="Wingdings" w:hAnsi="Wingdings" w:hint="default"/>
      </w:rPr>
    </w:lvl>
    <w:lvl w:ilvl="3" w:tplc="04090003">
      <w:start w:val="1"/>
      <w:numFmt w:val="bullet"/>
      <w:lvlText w:val="o"/>
      <w:lvlJc w:val="left"/>
      <w:pPr>
        <w:ind w:left="4050" w:hanging="360"/>
      </w:pPr>
      <w:rPr>
        <w:rFonts w:ascii="Courier New" w:hAnsi="Courier New" w:cs="Courier New" w:hint="default"/>
      </w:rPr>
    </w:lvl>
    <w:lvl w:ilvl="4" w:tplc="04090003" w:tentative="1">
      <w:start w:val="1"/>
      <w:numFmt w:val="bullet"/>
      <w:lvlText w:val="o"/>
      <w:lvlJc w:val="left"/>
      <w:pPr>
        <w:ind w:left="4770" w:hanging="360"/>
      </w:pPr>
      <w:rPr>
        <w:rFonts w:ascii="Courier New" w:hAnsi="Courier New" w:cs="Courier New" w:hint="default"/>
      </w:rPr>
    </w:lvl>
    <w:lvl w:ilvl="5" w:tplc="04090005" w:tentative="1">
      <w:start w:val="1"/>
      <w:numFmt w:val="bullet"/>
      <w:lvlText w:val=""/>
      <w:lvlJc w:val="left"/>
      <w:pPr>
        <w:ind w:left="5490" w:hanging="360"/>
      </w:pPr>
      <w:rPr>
        <w:rFonts w:ascii="Wingdings" w:hAnsi="Wingdings" w:hint="default"/>
      </w:rPr>
    </w:lvl>
    <w:lvl w:ilvl="6" w:tplc="04090001" w:tentative="1">
      <w:start w:val="1"/>
      <w:numFmt w:val="bullet"/>
      <w:lvlText w:val=""/>
      <w:lvlJc w:val="left"/>
      <w:pPr>
        <w:ind w:left="6210" w:hanging="360"/>
      </w:pPr>
      <w:rPr>
        <w:rFonts w:ascii="Symbol" w:hAnsi="Symbol" w:hint="default"/>
      </w:rPr>
    </w:lvl>
    <w:lvl w:ilvl="7" w:tplc="04090003" w:tentative="1">
      <w:start w:val="1"/>
      <w:numFmt w:val="bullet"/>
      <w:lvlText w:val="o"/>
      <w:lvlJc w:val="left"/>
      <w:pPr>
        <w:ind w:left="6930" w:hanging="360"/>
      </w:pPr>
      <w:rPr>
        <w:rFonts w:ascii="Courier New" w:hAnsi="Courier New" w:cs="Courier New" w:hint="default"/>
      </w:rPr>
    </w:lvl>
    <w:lvl w:ilvl="8" w:tplc="04090005" w:tentative="1">
      <w:start w:val="1"/>
      <w:numFmt w:val="bullet"/>
      <w:lvlText w:val=""/>
      <w:lvlJc w:val="left"/>
      <w:pPr>
        <w:ind w:left="7650" w:hanging="360"/>
      </w:pPr>
      <w:rPr>
        <w:rFonts w:ascii="Wingdings" w:hAnsi="Wingdings" w:hint="default"/>
      </w:rPr>
    </w:lvl>
  </w:abstractNum>
  <w:abstractNum w:abstractNumId="9" w15:restartNumberingAfterBreak="0">
    <w:nsid w:val="280619DD"/>
    <w:multiLevelType w:val="hybridMultilevel"/>
    <w:tmpl w:val="80BADA8A"/>
    <w:lvl w:ilvl="0" w:tplc="AD5040BA">
      <w:numFmt w:val="bullet"/>
      <w:lvlText w:val="-"/>
      <w:lvlJc w:val="left"/>
      <w:pPr>
        <w:ind w:left="720" w:hanging="360"/>
      </w:pPr>
      <w:rPr>
        <w:rFonts w:ascii="Arial" w:eastAsia="Times New Roman" w:hAnsi="Arial" w:cs="Aria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0" w15:restartNumberingAfterBreak="0">
    <w:nsid w:val="38623EED"/>
    <w:multiLevelType w:val="multilevel"/>
    <w:tmpl w:val="8D3EFB0A"/>
    <w:lvl w:ilvl="0">
      <w:start w:val="1"/>
      <w:numFmt w:val="bullet"/>
      <w:lvlText w:val="o"/>
      <w:lvlJc w:val="left"/>
      <w:pPr>
        <w:tabs>
          <w:tab w:val="num" w:pos="720"/>
        </w:tabs>
        <w:ind w:left="720" w:hanging="360"/>
      </w:pPr>
      <w:rPr>
        <w:rFonts w:ascii="Courier New" w:hAnsi="Courier New"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o"/>
      <w:lvlJc w:val="left"/>
      <w:pPr>
        <w:tabs>
          <w:tab w:val="num" w:pos="2160"/>
        </w:tabs>
        <w:ind w:left="2160" w:hanging="360"/>
      </w:pPr>
      <w:rPr>
        <w:rFonts w:ascii="Courier New" w:hAnsi="Courier New" w:hint="default"/>
        <w:sz w:val="20"/>
      </w:rPr>
    </w:lvl>
    <w:lvl w:ilvl="3" w:tentative="1">
      <w:start w:val="1"/>
      <w:numFmt w:val="bullet"/>
      <w:lvlText w:val="o"/>
      <w:lvlJc w:val="left"/>
      <w:pPr>
        <w:tabs>
          <w:tab w:val="num" w:pos="2880"/>
        </w:tabs>
        <w:ind w:left="2880" w:hanging="360"/>
      </w:pPr>
      <w:rPr>
        <w:rFonts w:ascii="Courier New" w:hAnsi="Courier New" w:hint="default"/>
        <w:sz w:val="20"/>
      </w:rPr>
    </w:lvl>
    <w:lvl w:ilvl="4" w:tentative="1">
      <w:start w:val="1"/>
      <w:numFmt w:val="bullet"/>
      <w:lvlText w:val="o"/>
      <w:lvlJc w:val="left"/>
      <w:pPr>
        <w:tabs>
          <w:tab w:val="num" w:pos="3600"/>
        </w:tabs>
        <w:ind w:left="3600" w:hanging="360"/>
      </w:pPr>
      <w:rPr>
        <w:rFonts w:ascii="Courier New" w:hAnsi="Courier New" w:hint="default"/>
        <w:sz w:val="20"/>
      </w:rPr>
    </w:lvl>
    <w:lvl w:ilvl="5" w:tentative="1">
      <w:start w:val="1"/>
      <w:numFmt w:val="bullet"/>
      <w:lvlText w:val="o"/>
      <w:lvlJc w:val="left"/>
      <w:pPr>
        <w:tabs>
          <w:tab w:val="num" w:pos="4320"/>
        </w:tabs>
        <w:ind w:left="4320" w:hanging="360"/>
      </w:pPr>
      <w:rPr>
        <w:rFonts w:ascii="Courier New" w:hAnsi="Courier New" w:hint="default"/>
        <w:sz w:val="20"/>
      </w:rPr>
    </w:lvl>
    <w:lvl w:ilvl="6" w:tentative="1">
      <w:start w:val="1"/>
      <w:numFmt w:val="bullet"/>
      <w:lvlText w:val="o"/>
      <w:lvlJc w:val="left"/>
      <w:pPr>
        <w:tabs>
          <w:tab w:val="num" w:pos="5040"/>
        </w:tabs>
        <w:ind w:left="5040" w:hanging="360"/>
      </w:pPr>
      <w:rPr>
        <w:rFonts w:ascii="Courier New" w:hAnsi="Courier New" w:hint="default"/>
        <w:sz w:val="20"/>
      </w:rPr>
    </w:lvl>
    <w:lvl w:ilvl="7" w:tentative="1">
      <w:start w:val="1"/>
      <w:numFmt w:val="bullet"/>
      <w:lvlText w:val="o"/>
      <w:lvlJc w:val="left"/>
      <w:pPr>
        <w:tabs>
          <w:tab w:val="num" w:pos="5760"/>
        </w:tabs>
        <w:ind w:left="5760" w:hanging="360"/>
      </w:pPr>
      <w:rPr>
        <w:rFonts w:ascii="Courier New" w:hAnsi="Courier New" w:hint="default"/>
        <w:sz w:val="20"/>
      </w:rPr>
    </w:lvl>
    <w:lvl w:ilvl="8" w:tentative="1">
      <w:start w:val="1"/>
      <w:numFmt w:val="bullet"/>
      <w:lvlText w:val="o"/>
      <w:lvlJc w:val="left"/>
      <w:pPr>
        <w:tabs>
          <w:tab w:val="num" w:pos="6480"/>
        </w:tabs>
        <w:ind w:left="6480" w:hanging="360"/>
      </w:pPr>
      <w:rPr>
        <w:rFonts w:ascii="Courier New" w:hAnsi="Courier New" w:hint="default"/>
        <w:sz w:val="20"/>
      </w:rPr>
    </w:lvl>
  </w:abstractNum>
  <w:abstractNum w:abstractNumId="11" w15:restartNumberingAfterBreak="0">
    <w:nsid w:val="38B52415"/>
    <w:multiLevelType w:val="multilevel"/>
    <w:tmpl w:val="C152E954"/>
    <w:lvl w:ilvl="0">
      <w:start w:val="1"/>
      <w:numFmt w:val="bullet"/>
      <w:lvlText w:val="o"/>
      <w:lvlJc w:val="left"/>
      <w:pPr>
        <w:tabs>
          <w:tab w:val="num" w:pos="720"/>
        </w:tabs>
        <w:ind w:left="720" w:hanging="360"/>
      </w:pPr>
      <w:rPr>
        <w:rFonts w:ascii="Courier New" w:hAnsi="Courier New"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o"/>
      <w:lvlJc w:val="left"/>
      <w:pPr>
        <w:tabs>
          <w:tab w:val="num" w:pos="2160"/>
        </w:tabs>
        <w:ind w:left="2160" w:hanging="360"/>
      </w:pPr>
      <w:rPr>
        <w:rFonts w:ascii="Courier New" w:hAnsi="Courier New" w:hint="default"/>
        <w:sz w:val="20"/>
      </w:rPr>
    </w:lvl>
    <w:lvl w:ilvl="3" w:tentative="1">
      <w:start w:val="1"/>
      <w:numFmt w:val="bullet"/>
      <w:lvlText w:val="o"/>
      <w:lvlJc w:val="left"/>
      <w:pPr>
        <w:tabs>
          <w:tab w:val="num" w:pos="2880"/>
        </w:tabs>
        <w:ind w:left="2880" w:hanging="360"/>
      </w:pPr>
      <w:rPr>
        <w:rFonts w:ascii="Courier New" w:hAnsi="Courier New" w:hint="default"/>
        <w:sz w:val="20"/>
      </w:rPr>
    </w:lvl>
    <w:lvl w:ilvl="4" w:tentative="1">
      <w:start w:val="1"/>
      <w:numFmt w:val="bullet"/>
      <w:lvlText w:val="o"/>
      <w:lvlJc w:val="left"/>
      <w:pPr>
        <w:tabs>
          <w:tab w:val="num" w:pos="3600"/>
        </w:tabs>
        <w:ind w:left="3600" w:hanging="360"/>
      </w:pPr>
      <w:rPr>
        <w:rFonts w:ascii="Courier New" w:hAnsi="Courier New" w:hint="default"/>
        <w:sz w:val="20"/>
      </w:rPr>
    </w:lvl>
    <w:lvl w:ilvl="5" w:tentative="1">
      <w:start w:val="1"/>
      <w:numFmt w:val="bullet"/>
      <w:lvlText w:val="o"/>
      <w:lvlJc w:val="left"/>
      <w:pPr>
        <w:tabs>
          <w:tab w:val="num" w:pos="4320"/>
        </w:tabs>
        <w:ind w:left="4320" w:hanging="360"/>
      </w:pPr>
      <w:rPr>
        <w:rFonts w:ascii="Courier New" w:hAnsi="Courier New" w:hint="default"/>
        <w:sz w:val="20"/>
      </w:rPr>
    </w:lvl>
    <w:lvl w:ilvl="6" w:tentative="1">
      <w:start w:val="1"/>
      <w:numFmt w:val="bullet"/>
      <w:lvlText w:val="o"/>
      <w:lvlJc w:val="left"/>
      <w:pPr>
        <w:tabs>
          <w:tab w:val="num" w:pos="5040"/>
        </w:tabs>
        <w:ind w:left="5040" w:hanging="360"/>
      </w:pPr>
      <w:rPr>
        <w:rFonts w:ascii="Courier New" w:hAnsi="Courier New" w:hint="default"/>
        <w:sz w:val="20"/>
      </w:rPr>
    </w:lvl>
    <w:lvl w:ilvl="7" w:tentative="1">
      <w:start w:val="1"/>
      <w:numFmt w:val="bullet"/>
      <w:lvlText w:val="o"/>
      <w:lvlJc w:val="left"/>
      <w:pPr>
        <w:tabs>
          <w:tab w:val="num" w:pos="5760"/>
        </w:tabs>
        <w:ind w:left="5760" w:hanging="360"/>
      </w:pPr>
      <w:rPr>
        <w:rFonts w:ascii="Courier New" w:hAnsi="Courier New" w:hint="default"/>
        <w:sz w:val="20"/>
      </w:rPr>
    </w:lvl>
    <w:lvl w:ilvl="8" w:tentative="1">
      <w:start w:val="1"/>
      <w:numFmt w:val="bullet"/>
      <w:lvlText w:val="o"/>
      <w:lvlJc w:val="left"/>
      <w:pPr>
        <w:tabs>
          <w:tab w:val="num" w:pos="6480"/>
        </w:tabs>
        <w:ind w:left="6480" w:hanging="360"/>
      </w:pPr>
      <w:rPr>
        <w:rFonts w:ascii="Courier New" w:hAnsi="Courier New" w:hint="default"/>
        <w:sz w:val="20"/>
      </w:rPr>
    </w:lvl>
  </w:abstractNum>
  <w:abstractNum w:abstractNumId="12" w15:restartNumberingAfterBreak="0">
    <w:nsid w:val="3ACF690B"/>
    <w:multiLevelType w:val="hybridMultilevel"/>
    <w:tmpl w:val="3C805AA2"/>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3" w15:restartNumberingAfterBreak="0">
    <w:nsid w:val="3E557E36"/>
    <w:multiLevelType w:val="multilevel"/>
    <w:tmpl w:val="883A8FDA"/>
    <w:lvl w:ilvl="0">
      <w:start w:val="1"/>
      <w:numFmt w:val="bullet"/>
      <w:lvlText w:val="o"/>
      <w:lvlJc w:val="left"/>
      <w:pPr>
        <w:tabs>
          <w:tab w:val="num" w:pos="720"/>
        </w:tabs>
        <w:ind w:left="720" w:hanging="360"/>
      </w:pPr>
      <w:rPr>
        <w:rFonts w:ascii="Courier New" w:hAnsi="Courier New"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o"/>
      <w:lvlJc w:val="left"/>
      <w:pPr>
        <w:tabs>
          <w:tab w:val="num" w:pos="2160"/>
        </w:tabs>
        <w:ind w:left="2160" w:hanging="360"/>
      </w:pPr>
      <w:rPr>
        <w:rFonts w:ascii="Courier New" w:hAnsi="Courier New" w:hint="default"/>
        <w:sz w:val="20"/>
      </w:rPr>
    </w:lvl>
    <w:lvl w:ilvl="3" w:tentative="1">
      <w:start w:val="1"/>
      <w:numFmt w:val="bullet"/>
      <w:lvlText w:val="o"/>
      <w:lvlJc w:val="left"/>
      <w:pPr>
        <w:tabs>
          <w:tab w:val="num" w:pos="2880"/>
        </w:tabs>
        <w:ind w:left="2880" w:hanging="360"/>
      </w:pPr>
      <w:rPr>
        <w:rFonts w:ascii="Courier New" w:hAnsi="Courier New" w:hint="default"/>
        <w:sz w:val="20"/>
      </w:rPr>
    </w:lvl>
    <w:lvl w:ilvl="4" w:tentative="1">
      <w:start w:val="1"/>
      <w:numFmt w:val="bullet"/>
      <w:lvlText w:val="o"/>
      <w:lvlJc w:val="left"/>
      <w:pPr>
        <w:tabs>
          <w:tab w:val="num" w:pos="3600"/>
        </w:tabs>
        <w:ind w:left="3600" w:hanging="360"/>
      </w:pPr>
      <w:rPr>
        <w:rFonts w:ascii="Courier New" w:hAnsi="Courier New" w:hint="default"/>
        <w:sz w:val="20"/>
      </w:rPr>
    </w:lvl>
    <w:lvl w:ilvl="5" w:tentative="1">
      <w:start w:val="1"/>
      <w:numFmt w:val="bullet"/>
      <w:lvlText w:val="o"/>
      <w:lvlJc w:val="left"/>
      <w:pPr>
        <w:tabs>
          <w:tab w:val="num" w:pos="4320"/>
        </w:tabs>
        <w:ind w:left="4320" w:hanging="360"/>
      </w:pPr>
      <w:rPr>
        <w:rFonts w:ascii="Courier New" w:hAnsi="Courier New" w:hint="default"/>
        <w:sz w:val="20"/>
      </w:rPr>
    </w:lvl>
    <w:lvl w:ilvl="6" w:tentative="1">
      <w:start w:val="1"/>
      <w:numFmt w:val="bullet"/>
      <w:lvlText w:val="o"/>
      <w:lvlJc w:val="left"/>
      <w:pPr>
        <w:tabs>
          <w:tab w:val="num" w:pos="5040"/>
        </w:tabs>
        <w:ind w:left="5040" w:hanging="360"/>
      </w:pPr>
      <w:rPr>
        <w:rFonts w:ascii="Courier New" w:hAnsi="Courier New" w:hint="default"/>
        <w:sz w:val="20"/>
      </w:rPr>
    </w:lvl>
    <w:lvl w:ilvl="7" w:tentative="1">
      <w:start w:val="1"/>
      <w:numFmt w:val="bullet"/>
      <w:lvlText w:val="o"/>
      <w:lvlJc w:val="left"/>
      <w:pPr>
        <w:tabs>
          <w:tab w:val="num" w:pos="5760"/>
        </w:tabs>
        <w:ind w:left="5760" w:hanging="360"/>
      </w:pPr>
      <w:rPr>
        <w:rFonts w:ascii="Courier New" w:hAnsi="Courier New" w:hint="default"/>
        <w:sz w:val="20"/>
      </w:rPr>
    </w:lvl>
    <w:lvl w:ilvl="8" w:tentative="1">
      <w:start w:val="1"/>
      <w:numFmt w:val="bullet"/>
      <w:lvlText w:val="o"/>
      <w:lvlJc w:val="left"/>
      <w:pPr>
        <w:tabs>
          <w:tab w:val="num" w:pos="6480"/>
        </w:tabs>
        <w:ind w:left="6480" w:hanging="360"/>
      </w:pPr>
      <w:rPr>
        <w:rFonts w:ascii="Courier New" w:hAnsi="Courier New" w:hint="default"/>
        <w:sz w:val="20"/>
      </w:rPr>
    </w:lvl>
  </w:abstractNum>
  <w:abstractNum w:abstractNumId="14" w15:restartNumberingAfterBreak="0">
    <w:nsid w:val="3F6F577B"/>
    <w:multiLevelType w:val="multilevel"/>
    <w:tmpl w:val="B464EA2A"/>
    <w:lvl w:ilvl="0">
      <w:start w:val="1"/>
      <w:numFmt w:val="bullet"/>
      <w:lvlText w:val=""/>
      <w:lvlJc w:val="left"/>
      <w:pPr>
        <w:tabs>
          <w:tab w:val="num" w:pos="720"/>
        </w:tabs>
        <w:ind w:left="720" w:hanging="360"/>
      </w:pPr>
      <w:rPr>
        <w:rFonts w:ascii="Wingdings" w:hAnsi="Wingdings" w:hint="default"/>
        <w:sz w:val="20"/>
      </w:rPr>
    </w:lvl>
    <w:lvl w:ilvl="1">
      <w:start w:val="1"/>
      <w:numFmt w:val="bullet"/>
      <w:lvlText w:val=""/>
      <w:lvlJc w:val="left"/>
      <w:pPr>
        <w:tabs>
          <w:tab w:val="num" w:pos="1440"/>
        </w:tabs>
        <w:ind w:left="1440" w:hanging="360"/>
      </w:pPr>
      <w:rPr>
        <w:rFonts w:ascii="Wingdings" w:hAnsi="Wingdings"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5" w15:restartNumberingAfterBreak="0">
    <w:nsid w:val="43A31662"/>
    <w:multiLevelType w:val="hybridMultilevel"/>
    <w:tmpl w:val="C72A2AE6"/>
    <w:lvl w:ilvl="0" w:tplc="04090001">
      <w:start w:val="1"/>
      <w:numFmt w:val="bullet"/>
      <w:lvlText w:val=""/>
      <w:lvlJc w:val="left"/>
      <w:pPr>
        <w:ind w:left="1080" w:hanging="360"/>
      </w:pPr>
      <w:rPr>
        <w:rFonts w:ascii="Symbol" w:hAnsi="Symbol" w:hint="default"/>
      </w:rPr>
    </w:lvl>
    <w:lvl w:ilvl="1" w:tplc="04090003">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16" w15:restartNumberingAfterBreak="0">
    <w:nsid w:val="4C4B14A8"/>
    <w:multiLevelType w:val="hybridMultilevel"/>
    <w:tmpl w:val="E3C6C76A"/>
    <w:lvl w:ilvl="0" w:tplc="707485D0">
      <w:numFmt w:val="bullet"/>
      <w:lvlText w:val="-"/>
      <w:lvlJc w:val="left"/>
      <w:pPr>
        <w:ind w:left="428" w:hanging="360"/>
      </w:pPr>
      <w:rPr>
        <w:rFonts w:ascii="Arial" w:eastAsia="Calibri" w:hAnsi="Arial" w:cs="Arial" w:hint="default"/>
      </w:rPr>
    </w:lvl>
    <w:lvl w:ilvl="1" w:tplc="04090003" w:tentative="1">
      <w:start w:val="1"/>
      <w:numFmt w:val="bullet"/>
      <w:lvlText w:val="o"/>
      <w:lvlJc w:val="left"/>
      <w:pPr>
        <w:ind w:left="1148" w:hanging="360"/>
      </w:pPr>
      <w:rPr>
        <w:rFonts w:ascii="Courier New" w:hAnsi="Courier New" w:cs="Courier New" w:hint="default"/>
      </w:rPr>
    </w:lvl>
    <w:lvl w:ilvl="2" w:tplc="04090005" w:tentative="1">
      <w:start w:val="1"/>
      <w:numFmt w:val="bullet"/>
      <w:lvlText w:val=""/>
      <w:lvlJc w:val="left"/>
      <w:pPr>
        <w:ind w:left="1868" w:hanging="360"/>
      </w:pPr>
      <w:rPr>
        <w:rFonts w:ascii="Wingdings" w:hAnsi="Wingdings" w:hint="default"/>
      </w:rPr>
    </w:lvl>
    <w:lvl w:ilvl="3" w:tplc="04090001" w:tentative="1">
      <w:start w:val="1"/>
      <w:numFmt w:val="bullet"/>
      <w:lvlText w:val=""/>
      <w:lvlJc w:val="left"/>
      <w:pPr>
        <w:ind w:left="2588" w:hanging="360"/>
      </w:pPr>
      <w:rPr>
        <w:rFonts w:ascii="Symbol" w:hAnsi="Symbol" w:hint="default"/>
      </w:rPr>
    </w:lvl>
    <w:lvl w:ilvl="4" w:tplc="04090003" w:tentative="1">
      <w:start w:val="1"/>
      <w:numFmt w:val="bullet"/>
      <w:lvlText w:val="o"/>
      <w:lvlJc w:val="left"/>
      <w:pPr>
        <w:ind w:left="3308" w:hanging="360"/>
      </w:pPr>
      <w:rPr>
        <w:rFonts w:ascii="Courier New" w:hAnsi="Courier New" w:cs="Courier New" w:hint="default"/>
      </w:rPr>
    </w:lvl>
    <w:lvl w:ilvl="5" w:tplc="04090005" w:tentative="1">
      <w:start w:val="1"/>
      <w:numFmt w:val="bullet"/>
      <w:lvlText w:val=""/>
      <w:lvlJc w:val="left"/>
      <w:pPr>
        <w:ind w:left="4028" w:hanging="360"/>
      </w:pPr>
      <w:rPr>
        <w:rFonts w:ascii="Wingdings" w:hAnsi="Wingdings" w:hint="default"/>
      </w:rPr>
    </w:lvl>
    <w:lvl w:ilvl="6" w:tplc="04090001" w:tentative="1">
      <w:start w:val="1"/>
      <w:numFmt w:val="bullet"/>
      <w:lvlText w:val=""/>
      <w:lvlJc w:val="left"/>
      <w:pPr>
        <w:ind w:left="4748" w:hanging="360"/>
      </w:pPr>
      <w:rPr>
        <w:rFonts w:ascii="Symbol" w:hAnsi="Symbol" w:hint="default"/>
      </w:rPr>
    </w:lvl>
    <w:lvl w:ilvl="7" w:tplc="04090003" w:tentative="1">
      <w:start w:val="1"/>
      <w:numFmt w:val="bullet"/>
      <w:lvlText w:val="o"/>
      <w:lvlJc w:val="left"/>
      <w:pPr>
        <w:ind w:left="5468" w:hanging="360"/>
      </w:pPr>
      <w:rPr>
        <w:rFonts w:ascii="Courier New" w:hAnsi="Courier New" w:cs="Courier New" w:hint="default"/>
      </w:rPr>
    </w:lvl>
    <w:lvl w:ilvl="8" w:tplc="04090005" w:tentative="1">
      <w:start w:val="1"/>
      <w:numFmt w:val="bullet"/>
      <w:lvlText w:val=""/>
      <w:lvlJc w:val="left"/>
      <w:pPr>
        <w:ind w:left="6188" w:hanging="360"/>
      </w:pPr>
      <w:rPr>
        <w:rFonts w:ascii="Wingdings" w:hAnsi="Wingdings" w:hint="default"/>
      </w:rPr>
    </w:lvl>
  </w:abstractNum>
  <w:abstractNum w:abstractNumId="17" w15:restartNumberingAfterBreak="0">
    <w:nsid w:val="4F4B2979"/>
    <w:multiLevelType w:val="hybridMultilevel"/>
    <w:tmpl w:val="54DE20A2"/>
    <w:lvl w:ilvl="0" w:tplc="04090001">
      <w:start w:val="1"/>
      <w:numFmt w:val="bullet"/>
      <w:lvlText w:val=""/>
      <w:lvlJc w:val="left"/>
      <w:pPr>
        <w:ind w:left="360" w:hanging="360"/>
      </w:pPr>
      <w:rPr>
        <w:rFonts w:ascii="Symbol" w:hAnsi="Symbol" w:hint="default"/>
      </w:rPr>
    </w:lvl>
    <w:lvl w:ilvl="1" w:tplc="04090003">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18" w15:restartNumberingAfterBreak="0">
    <w:nsid w:val="4FED7032"/>
    <w:multiLevelType w:val="hybridMultilevel"/>
    <w:tmpl w:val="FF483790"/>
    <w:lvl w:ilvl="0" w:tplc="04090003">
      <w:start w:val="1"/>
      <w:numFmt w:val="bullet"/>
      <w:lvlText w:val="o"/>
      <w:lvlJc w:val="left"/>
      <w:pPr>
        <w:ind w:left="1890" w:hanging="360"/>
      </w:pPr>
      <w:rPr>
        <w:rFonts w:ascii="Courier New" w:hAnsi="Courier New" w:cs="Courier New" w:hint="default"/>
      </w:rPr>
    </w:lvl>
    <w:lvl w:ilvl="1" w:tplc="04090003" w:tentative="1">
      <w:start w:val="1"/>
      <w:numFmt w:val="bullet"/>
      <w:lvlText w:val="o"/>
      <w:lvlJc w:val="left"/>
      <w:pPr>
        <w:ind w:left="2610" w:hanging="360"/>
      </w:pPr>
      <w:rPr>
        <w:rFonts w:ascii="Courier New" w:hAnsi="Courier New" w:cs="Courier New" w:hint="default"/>
      </w:rPr>
    </w:lvl>
    <w:lvl w:ilvl="2" w:tplc="04090005" w:tentative="1">
      <w:start w:val="1"/>
      <w:numFmt w:val="bullet"/>
      <w:lvlText w:val=""/>
      <w:lvlJc w:val="left"/>
      <w:pPr>
        <w:ind w:left="3330" w:hanging="360"/>
      </w:pPr>
      <w:rPr>
        <w:rFonts w:ascii="Wingdings" w:hAnsi="Wingdings" w:hint="default"/>
      </w:rPr>
    </w:lvl>
    <w:lvl w:ilvl="3" w:tplc="04090003">
      <w:start w:val="1"/>
      <w:numFmt w:val="bullet"/>
      <w:lvlText w:val="o"/>
      <w:lvlJc w:val="left"/>
      <w:pPr>
        <w:ind w:left="4050" w:hanging="360"/>
      </w:pPr>
      <w:rPr>
        <w:rFonts w:ascii="Courier New" w:hAnsi="Courier New" w:cs="Courier New" w:hint="default"/>
      </w:rPr>
    </w:lvl>
    <w:lvl w:ilvl="4" w:tplc="04090003" w:tentative="1">
      <w:start w:val="1"/>
      <w:numFmt w:val="bullet"/>
      <w:lvlText w:val="o"/>
      <w:lvlJc w:val="left"/>
      <w:pPr>
        <w:ind w:left="4770" w:hanging="360"/>
      </w:pPr>
      <w:rPr>
        <w:rFonts w:ascii="Courier New" w:hAnsi="Courier New" w:cs="Courier New" w:hint="default"/>
      </w:rPr>
    </w:lvl>
    <w:lvl w:ilvl="5" w:tplc="04090005" w:tentative="1">
      <w:start w:val="1"/>
      <w:numFmt w:val="bullet"/>
      <w:lvlText w:val=""/>
      <w:lvlJc w:val="left"/>
      <w:pPr>
        <w:ind w:left="5490" w:hanging="360"/>
      </w:pPr>
      <w:rPr>
        <w:rFonts w:ascii="Wingdings" w:hAnsi="Wingdings" w:hint="default"/>
      </w:rPr>
    </w:lvl>
    <w:lvl w:ilvl="6" w:tplc="04090001" w:tentative="1">
      <w:start w:val="1"/>
      <w:numFmt w:val="bullet"/>
      <w:lvlText w:val=""/>
      <w:lvlJc w:val="left"/>
      <w:pPr>
        <w:ind w:left="6210" w:hanging="360"/>
      </w:pPr>
      <w:rPr>
        <w:rFonts w:ascii="Symbol" w:hAnsi="Symbol" w:hint="default"/>
      </w:rPr>
    </w:lvl>
    <w:lvl w:ilvl="7" w:tplc="04090003" w:tentative="1">
      <w:start w:val="1"/>
      <w:numFmt w:val="bullet"/>
      <w:lvlText w:val="o"/>
      <w:lvlJc w:val="left"/>
      <w:pPr>
        <w:ind w:left="6930" w:hanging="360"/>
      </w:pPr>
      <w:rPr>
        <w:rFonts w:ascii="Courier New" w:hAnsi="Courier New" w:cs="Courier New" w:hint="default"/>
      </w:rPr>
    </w:lvl>
    <w:lvl w:ilvl="8" w:tplc="04090005" w:tentative="1">
      <w:start w:val="1"/>
      <w:numFmt w:val="bullet"/>
      <w:lvlText w:val=""/>
      <w:lvlJc w:val="left"/>
      <w:pPr>
        <w:ind w:left="7650" w:hanging="360"/>
      </w:pPr>
      <w:rPr>
        <w:rFonts w:ascii="Wingdings" w:hAnsi="Wingdings" w:hint="default"/>
      </w:rPr>
    </w:lvl>
  </w:abstractNum>
  <w:abstractNum w:abstractNumId="19" w15:restartNumberingAfterBreak="0">
    <w:nsid w:val="56890430"/>
    <w:multiLevelType w:val="hybridMultilevel"/>
    <w:tmpl w:val="EA7C58E6"/>
    <w:lvl w:ilvl="0" w:tplc="EAF41F16">
      <w:numFmt w:val="bullet"/>
      <w:lvlText w:val="-"/>
      <w:lvlJc w:val="left"/>
      <w:pPr>
        <w:ind w:left="720" w:hanging="360"/>
      </w:pPr>
      <w:rPr>
        <w:rFonts w:ascii="Arial" w:eastAsia="Calibri" w:hAnsi="Arial" w:cs="Aria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0" w15:restartNumberingAfterBreak="0">
    <w:nsid w:val="5D2C1BB9"/>
    <w:multiLevelType w:val="hybridMultilevel"/>
    <w:tmpl w:val="6704991E"/>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start w:val="1"/>
      <w:numFmt w:val="bullet"/>
      <w:lvlText w:val="o"/>
      <w:lvlJc w:val="left"/>
      <w:pPr>
        <w:ind w:left="3600" w:hanging="360"/>
      </w:pPr>
      <w:rPr>
        <w:rFonts w:ascii="Courier New" w:hAnsi="Courier New" w:cs="Courier New" w:hint="default"/>
      </w:rPr>
    </w:lvl>
    <w:lvl w:ilvl="5" w:tplc="04090005">
      <w:start w:val="1"/>
      <w:numFmt w:val="bullet"/>
      <w:lvlText w:val=""/>
      <w:lvlJc w:val="left"/>
      <w:pPr>
        <w:ind w:left="4320" w:hanging="360"/>
      </w:pPr>
      <w:rPr>
        <w:rFonts w:ascii="Wingdings" w:hAnsi="Wingdings" w:hint="default"/>
      </w:rPr>
    </w:lvl>
    <w:lvl w:ilvl="6" w:tplc="04090001">
      <w:start w:val="1"/>
      <w:numFmt w:val="bullet"/>
      <w:lvlText w:val=""/>
      <w:lvlJc w:val="left"/>
      <w:pPr>
        <w:ind w:left="5040" w:hanging="360"/>
      </w:pPr>
      <w:rPr>
        <w:rFonts w:ascii="Symbol" w:hAnsi="Symbol" w:hint="default"/>
      </w:rPr>
    </w:lvl>
    <w:lvl w:ilvl="7" w:tplc="04090003">
      <w:start w:val="1"/>
      <w:numFmt w:val="bullet"/>
      <w:lvlText w:val="o"/>
      <w:lvlJc w:val="left"/>
      <w:pPr>
        <w:ind w:left="5760" w:hanging="360"/>
      </w:pPr>
      <w:rPr>
        <w:rFonts w:ascii="Courier New" w:hAnsi="Courier New" w:cs="Courier New" w:hint="default"/>
      </w:rPr>
    </w:lvl>
    <w:lvl w:ilvl="8" w:tplc="04090005">
      <w:start w:val="1"/>
      <w:numFmt w:val="bullet"/>
      <w:lvlText w:val=""/>
      <w:lvlJc w:val="left"/>
      <w:pPr>
        <w:ind w:left="6480" w:hanging="360"/>
      </w:pPr>
      <w:rPr>
        <w:rFonts w:ascii="Wingdings" w:hAnsi="Wingdings" w:hint="default"/>
      </w:rPr>
    </w:lvl>
  </w:abstractNum>
  <w:abstractNum w:abstractNumId="21" w15:restartNumberingAfterBreak="0">
    <w:nsid w:val="66C840BD"/>
    <w:multiLevelType w:val="hybridMultilevel"/>
    <w:tmpl w:val="ACD875A8"/>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2" w15:restartNumberingAfterBreak="0">
    <w:nsid w:val="699A73AB"/>
    <w:multiLevelType w:val="multilevel"/>
    <w:tmpl w:val="4C8AAFB2"/>
    <w:lvl w:ilvl="0">
      <w:start w:val="1"/>
      <w:numFmt w:val="bullet"/>
      <w:lvlText w:val=""/>
      <w:lvlJc w:val="left"/>
      <w:pPr>
        <w:tabs>
          <w:tab w:val="num" w:pos="720"/>
        </w:tabs>
        <w:ind w:left="720" w:hanging="360"/>
      </w:pPr>
      <w:rPr>
        <w:rFonts w:ascii="Wingdings" w:hAnsi="Wingdings" w:hint="default"/>
        <w:sz w:val="20"/>
      </w:rPr>
    </w:lvl>
    <w:lvl w:ilvl="1" w:tentative="1">
      <w:start w:val="1"/>
      <w:numFmt w:val="bullet"/>
      <w:lvlText w:val=""/>
      <w:lvlJc w:val="left"/>
      <w:pPr>
        <w:tabs>
          <w:tab w:val="num" w:pos="1440"/>
        </w:tabs>
        <w:ind w:left="1440" w:hanging="360"/>
      </w:pPr>
      <w:rPr>
        <w:rFonts w:ascii="Wingdings" w:hAnsi="Wingdings"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3" w15:restartNumberingAfterBreak="0">
    <w:nsid w:val="72E64026"/>
    <w:multiLevelType w:val="multilevel"/>
    <w:tmpl w:val="7FFC6E5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24" w15:restartNumberingAfterBreak="0">
    <w:nsid w:val="79202102"/>
    <w:multiLevelType w:val="multilevel"/>
    <w:tmpl w:val="0F8EF82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25" w15:restartNumberingAfterBreak="0">
    <w:nsid w:val="7FFA6103"/>
    <w:multiLevelType w:val="multilevel"/>
    <w:tmpl w:val="F4AC1CA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num w:numId="1" w16cid:durableId="1157578649">
    <w:abstractNumId w:val="1"/>
  </w:num>
  <w:num w:numId="2" w16cid:durableId="1322732403">
    <w:abstractNumId w:val="19"/>
  </w:num>
  <w:num w:numId="3" w16cid:durableId="1933932758">
    <w:abstractNumId w:val="12"/>
  </w:num>
  <w:num w:numId="4" w16cid:durableId="1637684534">
    <w:abstractNumId w:val="5"/>
  </w:num>
  <w:num w:numId="5" w16cid:durableId="349989441">
    <w:abstractNumId w:val="15"/>
  </w:num>
  <w:num w:numId="6" w16cid:durableId="1475834261">
    <w:abstractNumId w:val="7"/>
  </w:num>
  <w:num w:numId="7" w16cid:durableId="198663594">
    <w:abstractNumId w:val="20"/>
  </w:num>
  <w:num w:numId="8" w16cid:durableId="1095318718">
    <w:abstractNumId w:val="8"/>
  </w:num>
  <w:num w:numId="9" w16cid:durableId="231432316">
    <w:abstractNumId w:val="18"/>
  </w:num>
  <w:num w:numId="10" w16cid:durableId="1315795139">
    <w:abstractNumId w:val="3"/>
  </w:num>
  <w:num w:numId="11" w16cid:durableId="1328828551">
    <w:abstractNumId w:val="17"/>
  </w:num>
  <w:num w:numId="12" w16cid:durableId="1002077553">
    <w:abstractNumId w:val="16"/>
  </w:num>
  <w:num w:numId="13" w16cid:durableId="1473209166">
    <w:abstractNumId w:val="0"/>
  </w:num>
  <w:num w:numId="14" w16cid:durableId="282272364">
    <w:abstractNumId w:val="24"/>
  </w:num>
  <w:num w:numId="15" w16cid:durableId="22295414">
    <w:abstractNumId w:val="11"/>
  </w:num>
  <w:num w:numId="16" w16cid:durableId="2067099742">
    <w:abstractNumId w:val="25"/>
  </w:num>
  <w:num w:numId="17" w16cid:durableId="379406890">
    <w:abstractNumId w:val="13"/>
  </w:num>
  <w:num w:numId="18" w16cid:durableId="490220583">
    <w:abstractNumId w:val="2"/>
  </w:num>
  <w:num w:numId="19" w16cid:durableId="238948873">
    <w:abstractNumId w:val="6"/>
  </w:num>
  <w:num w:numId="20" w16cid:durableId="1790975432">
    <w:abstractNumId w:val="22"/>
  </w:num>
  <w:num w:numId="21" w16cid:durableId="551505119">
    <w:abstractNumId w:val="10"/>
  </w:num>
  <w:num w:numId="22" w16cid:durableId="165750529">
    <w:abstractNumId w:val="14"/>
  </w:num>
  <w:num w:numId="23" w16cid:durableId="141968127">
    <w:abstractNumId w:val="23"/>
  </w:num>
  <w:num w:numId="24" w16cid:durableId="88626190">
    <w:abstractNumId w:val="21"/>
  </w:num>
  <w:num w:numId="25" w16cid:durableId="2145930828">
    <w:abstractNumId w:val="4"/>
  </w:num>
  <w:num w:numId="26" w16cid:durableId="893545297">
    <w:abstractNumId w:val="9"/>
  </w:num>
  <w:numIdMacAtCleanup w:val="1"/>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embedSystemFonts/>
  <w:defaultTabStop w:val="720"/>
  <w:doNotHyphenateCaps/>
  <w:characterSpacingControl w:val="doNotCompress"/>
  <w:doNotValidateAgainstSchema/>
  <w:doNotDemarcateInvalidXml/>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ED48AF"/>
    <w:rsid w:val="00000716"/>
    <w:rsid w:val="00000D1F"/>
    <w:rsid w:val="000034DA"/>
    <w:rsid w:val="000038C3"/>
    <w:rsid w:val="00004B1E"/>
    <w:rsid w:val="00005812"/>
    <w:rsid w:val="0000662F"/>
    <w:rsid w:val="00010043"/>
    <w:rsid w:val="00010A8D"/>
    <w:rsid w:val="00011E0A"/>
    <w:rsid w:val="0001375C"/>
    <w:rsid w:val="00014B62"/>
    <w:rsid w:val="0001570F"/>
    <w:rsid w:val="00017133"/>
    <w:rsid w:val="000176F6"/>
    <w:rsid w:val="00017B39"/>
    <w:rsid w:val="00023450"/>
    <w:rsid w:val="00023ABD"/>
    <w:rsid w:val="00023C53"/>
    <w:rsid w:val="00023D20"/>
    <w:rsid w:val="000245FA"/>
    <w:rsid w:val="0002588D"/>
    <w:rsid w:val="00031B80"/>
    <w:rsid w:val="00031C35"/>
    <w:rsid w:val="0003230C"/>
    <w:rsid w:val="00033706"/>
    <w:rsid w:val="00034397"/>
    <w:rsid w:val="0003488C"/>
    <w:rsid w:val="000348FC"/>
    <w:rsid w:val="0003494B"/>
    <w:rsid w:val="00034D26"/>
    <w:rsid w:val="00035389"/>
    <w:rsid w:val="0003744A"/>
    <w:rsid w:val="0004033F"/>
    <w:rsid w:val="000408D6"/>
    <w:rsid w:val="000415B0"/>
    <w:rsid w:val="00043665"/>
    <w:rsid w:val="00044869"/>
    <w:rsid w:val="00045A7B"/>
    <w:rsid w:val="00051073"/>
    <w:rsid w:val="000538DA"/>
    <w:rsid w:val="00054957"/>
    <w:rsid w:val="0005505B"/>
    <w:rsid w:val="00055BF7"/>
    <w:rsid w:val="00060F73"/>
    <w:rsid w:val="00061AE7"/>
    <w:rsid w:val="0006231D"/>
    <w:rsid w:val="00062386"/>
    <w:rsid w:val="000637E3"/>
    <w:rsid w:val="0006453C"/>
    <w:rsid w:val="00064FCF"/>
    <w:rsid w:val="00065DC5"/>
    <w:rsid w:val="000675AF"/>
    <w:rsid w:val="00067A36"/>
    <w:rsid w:val="00072BA4"/>
    <w:rsid w:val="0007448B"/>
    <w:rsid w:val="000748A1"/>
    <w:rsid w:val="00075678"/>
    <w:rsid w:val="000771A8"/>
    <w:rsid w:val="000773CF"/>
    <w:rsid w:val="00077B70"/>
    <w:rsid w:val="0008060F"/>
    <w:rsid w:val="00081464"/>
    <w:rsid w:val="00081723"/>
    <w:rsid w:val="000849CE"/>
    <w:rsid w:val="00085075"/>
    <w:rsid w:val="00086576"/>
    <w:rsid w:val="00087F33"/>
    <w:rsid w:val="000909ED"/>
    <w:rsid w:val="00091DBC"/>
    <w:rsid w:val="00092A00"/>
    <w:rsid w:val="00093E5D"/>
    <w:rsid w:val="00094E45"/>
    <w:rsid w:val="0009554F"/>
    <w:rsid w:val="00095B62"/>
    <w:rsid w:val="000967D4"/>
    <w:rsid w:val="00096E16"/>
    <w:rsid w:val="00097546"/>
    <w:rsid w:val="00097C19"/>
    <w:rsid w:val="000A2911"/>
    <w:rsid w:val="000A2CF6"/>
    <w:rsid w:val="000A338F"/>
    <w:rsid w:val="000A3EFF"/>
    <w:rsid w:val="000A4B62"/>
    <w:rsid w:val="000A4C98"/>
    <w:rsid w:val="000A54A8"/>
    <w:rsid w:val="000A7EF1"/>
    <w:rsid w:val="000B035B"/>
    <w:rsid w:val="000B04A4"/>
    <w:rsid w:val="000B1F84"/>
    <w:rsid w:val="000B2A0C"/>
    <w:rsid w:val="000B38F3"/>
    <w:rsid w:val="000B4682"/>
    <w:rsid w:val="000B4AE5"/>
    <w:rsid w:val="000B52AC"/>
    <w:rsid w:val="000B786A"/>
    <w:rsid w:val="000B7DE1"/>
    <w:rsid w:val="000C0206"/>
    <w:rsid w:val="000C10AB"/>
    <w:rsid w:val="000C245C"/>
    <w:rsid w:val="000C42F0"/>
    <w:rsid w:val="000C5E82"/>
    <w:rsid w:val="000C679D"/>
    <w:rsid w:val="000C7329"/>
    <w:rsid w:val="000D031E"/>
    <w:rsid w:val="000D0644"/>
    <w:rsid w:val="000D0D8F"/>
    <w:rsid w:val="000D13F6"/>
    <w:rsid w:val="000D2F3A"/>
    <w:rsid w:val="000D6006"/>
    <w:rsid w:val="000D60B4"/>
    <w:rsid w:val="000D6480"/>
    <w:rsid w:val="000D6901"/>
    <w:rsid w:val="000D6CDC"/>
    <w:rsid w:val="000D73CD"/>
    <w:rsid w:val="000D7B61"/>
    <w:rsid w:val="000E1775"/>
    <w:rsid w:val="000E36E6"/>
    <w:rsid w:val="000E6715"/>
    <w:rsid w:val="000E74C1"/>
    <w:rsid w:val="000E75D7"/>
    <w:rsid w:val="000E7B09"/>
    <w:rsid w:val="000F1333"/>
    <w:rsid w:val="001000FB"/>
    <w:rsid w:val="00101F02"/>
    <w:rsid w:val="001023FB"/>
    <w:rsid w:val="00102405"/>
    <w:rsid w:val="0010255E"/>
    <w:rsid w:val="0010274C"/>
    <w:rsid w:val="00102B0A"/>
    <w:rsid w:val="001040D6"/>
    <w:rsid w:val="0010522C"/>
    <w:rsid w:val="00105A10"/>
    <w:rsid w:val="0010741E"/>
    <w:rsid w:val="00107673"/>
    <w:rsid w:val="00107A81"/>
    <w:rsid w:val="00107D6A"/>
    <w:rsid w:val="00111390"/>
    <w:rsid w:val="00111FC3"/>
    <w:rsid w:val="00112BDB"/>
    <w:rsid w:val="00115745"/>
    <w:rsid w:val="001159E7"/>
    <w:rsid w:val="00116185"/>
    <w:rsid w:val="00121753"/>
    <w:rsid w:val="00121E03"/>
    <w:rsid w:val="00122934"/>
    <w:rsid w:val="00124053"/>
    <w:rsid w:val="001246D9"/>
    <w:rsid w:val="00124956"/>
    <w:rsid w:val="0012509E"/>
    <w:rsid w:val="001260B5"/>
    <w:rsid w:val="00127085"/>
    <w:rsid w:val="001275B8"/>
    <w:rsid w:val="001306C5"/>
    <w:rsid w:val="001315D5"/>
    <w:rsid w:val="00132B11"/>
    <w:rsid w:val="00134340"/>
    <w:rsid w:val="001346C3"/>
    <w:rsid w:val="00134C0C"/>
    <w:rsid w:val="00137510"/>
    <w:rsid w:val="00137F92"/>
    <w:rsid w:val="0014188F"/>
    <w:rsid w:val="001422AE"/>
    <w:rsid w:val="0014306A"/>
    <w:rsid w:val="001434AB"/>
    <w:rsid w:val="00144BD4"/>
    <w:rsid w:val="00146470"/>
    <w:rsid w:val="0015199F"/>
    <w:rsid w:val="00151B37"/>
    <w:rsid w:val="001523F0"/>
    <w:rsid w:val="00153B52"/>
    <w:rsid w:val="00154399"/>
    <w:rsid w:val="001555B9"/>
    <w:rsid w:val="001567AA"/>
    <w:rsid w:val="00156B13"/>
    <w:rsid w:val="00157916"/>
    <w:rsid w:val="001610A0"/>
    <w:rsid w:val="001610F7"/>
    <w:rsid w:val="00162533"/>
    <w:rsid w:val="00162CC0"/>
    <w:rsid w:val="00162DB0"/>
    <w:rsid w:val="001631D3"/>
    <w:rsid w:val="001637A2"/>
    <w:rsid w:val="001638B2"/>
    <w:rsid w:val="00164B6D"/>
    <w:rsid w:val="00164C65"/>
    <w:rsid w:val="00166695"/>
    <w:rsid w:val="001672D2"/>
    <w:rsid w:val="00173C90"/>
    <w:rsid w:val="00174376"/>
    <w:rsid w:val="00174AA2"/>
    <w:rsid w:val="00175EEB"/>
    <w:rsid w:val="00176664"/>
    <w:rsid w:val="0017737A"/>
    <w:rsid w:val="00177EDC"/>
    <w:rsid w:val="0018024F"/>
    <w:rsid w:val="0018259D"/>
    <w:rsid w:val="00182700"/>
    <w:rsid w:val="001831E2"/>
    <w:rsid w:val="00183B9B"/>
    <w:rsid w:val="001847E2"/>
    <w:rsid w:val="00184EE7"/>
    <w:rsid w:val="00190C8E"/>
    <w:rsid w:val="00191E79"/>
    <w:rsid w:val="00192283"/>
    <w:rsid w:val="00192726"/>
    <w:rsid w:val="001932BF"/>
    <w:rsid w:val="001939DC"/>
    <w:rsid w:val="00193BAE"/>
    <w:rsid w:val="00194038"/>
    <w:rsid w:val="00194946"/>
    <w:rsid w:val="001969AE"/>
    <w:rsid w:val="00197F17"/>
    <w:rsid w:val="001A00E7"/>
    <w:rsid w:val="001A031A"/>
    <w:rsid w:val="001A1752"/>
    <w:rsid w:val="001A1B76"/>
    <w:rsid w:val="001A2F6F"/>
    <w:rsid w:val="001A5983"/>
    <w:rsid w:val="001B2698"/>
    <w:rsid w:val="001B3A56"/>
    <w:rsid w:val="001B4000"/>
    <w:rsid w:val="001B4161"/>
    <w:rsid w:val="001B4653"/>
    <w:rsid w:val="001B51B5"/>
    <w:rsid w:val="001B799A"/>
    <w:rsid w:val="001C1551"/>
    <w:rsid w:val="001C3B41"/>
    <w:rsid w:val="001C7244"/>
    <w:rsid w:val="001C7708"/>
    <w:rsid w:val="001C7E00"/>
    <w:rsid w:val="001D08D6"/>
    <w:rsid w:val="001D0A9E"/>
    <w:rsid w:val="001D1F19"/>
    <w:rsid w:val="001D33E3"/>
    <w:rsid w:val="001D3777"/>
    <w:rsid w:val="001D5CF6"/>
    <w:rsid w:val="001D6AD4"/>
    <w:rsid w:val="001E113B"/>
    <w:rsid w:val="001E11E0"/>
    <w:rsid w:val="001E1501"/>
    <w:rsid w:val="001E27F1"/>
    <w:rsid w:val="001E405E"/>
    <w:rsid w:val="001E6617"/>
    <w:rsid w:val="001E6CB0"/>
    <w:rsid w:val="001F0862"/>
    <w:rsid w:val="001F1FA5"/>
    <w:rsid w:val="001F389C"/>
    <w:rsid w:val="001F3F33"/>
    <w:rsid w:val="001F4A6D"/>
    <w:rsid w:val="001F4E0A"/>
    <w:rsid w:val="001F6579"/>
    <w:rsid w:val="00203A87"/>
    <w:rsid w:val="00204AFB"/>
    <w:rsid w:val="00206399"/>
    <w:rsid w:val="00207692"/>
    <w:rsid w:val="002109EA"/>
    <w:rsid w:val="00210FE0"/>
    <w:rsid w:val="00211513"/>
    <w:rsid w:val="0021184A"/>
    <w:rsid w:val="0021303E"/>
    <w:rsid w:val="002130FA"/>
    <w:rsid w:val="002141C4"/>
    <w:rsid w:val="002145B9"/>
    <w:rsid w:val="002162DC"/>
    <w:rsid w:val="00217085"/>
    <w:rsid w:val="0021770E"/>
    <w:rsid w:val="00217E2F"/>
    <w:rsid w:val="00220BA4"/>
    <w:rsid w:val="00221A92"/>
    <w:rsid w:val="00223F4F"/>
    <w:rsid w:val="0022597A"/>
    <w:rsid w:val="002264EA"/>
    <w:rsid w:val="002269BA"/>
    <w:rsid w:val="00226A2A"/>
    <w:rsid w:val="00227744"/>
    <w:rsid w:val="00231636"/>
    <w:rsid w:val="00232F30"/>
    <w:rsid w:val="0023665C"/>
    <w:rsid w:val="0024104E"/>
    <w:rsid w:val="002415DF"/>
    <w:rsid w:val="00243BE0"/>
    <w:rsid w:val="00243C0F"/>
    <w:rsid w:val="0024421D"/>
    <w:rsid w:val="00246D76"/>
    <w:rsid w:val="00247788"/>
    <w:rsid w:val="00250842"/>
    <w:rsid w:val="0025136D"/>
    <w:rsid w:val="00252973"/>
    <w:rsid w:val="00255F65"/>
    <w:rsid w:val="0025776E"/>
    <w:rsid w:val="00257D3D"/>
    <w:rsid w:val="00260196"/>
    <w:rsid w:val="0026046F"/>
    <w:rsid w:val="00261640"/>
    <w:rsid w:val="0026247E"/>
    <w:rsid w:val="0026335E"/>
    <w:rsid w:val="002637BF"/>
    <w:rsid w:val="00263917"/>
    <w:rsid w:val="00263E81"/>
    <w:rsid w:val="0026575F"/>
    <w:rsid w:val="00266A03"/>
    <w:rsid w:val="00267754"/>
    <w:rsid w:val="0027032C"/>
    <w:rsid w:val="0027120A"/>
    <w:rsid w:val="002723CC"/>
    <w:rsid w:val="00272530"/>
    <w:rsid w:val="00272914"/>
    <w:rsid w:val="002744A2"/>
    <w:rsid w:val="00274674"/>
    <w:rsid w:val="00274CFF"/>
    <w:rsid w:val="00274D77"/>
    <w:rsid w:val="00276059"/>
    <w:rsid w:val="002832D4"/>
    <w:rsid w:val="002844BC"/>
    <w:rsid w:val="00284CEC"/>
    <w:rsid w:val="00285C8A"/>
    <w:rsid w:val="002863D4"/>
    <w:rsid w:val="00291055"/>
    <w:rsid w:val="00291F3A"/>
    <w:rsid w:val="0029237D"/>
    <w:rsid w:val="00293AA6"/>
    <w:rsid w:val="002951EF"/>
    <w:rsid w:val="002975BA"/>
    <w:rsid w:val="002A132E"/>
    <w:rsid w:val="002A662C"/>
    <w:rsid w:val="002A6FD9"/>
    <w:rsid w:val="002B0F4A"/>
    <w:rsid w:val="002B14ED"/>
    <w:rsid w:val="002B2B54"/>
    <w:rsid w:val="002B3CA3"/>
    <w:rsid w:val="002B6F62"/>
    <w:rsid w:val="002B705E"/>
    <w:rsid w:val="002B70E8"/>
    <w:rsid w:val="002C1F08"/>
    <w:rsid w:val="002C3101"/>
    <w:rsid w:val="002C3284"/>
    <w:rsid w:val="002C3E01"/>
    <w:rsid w:val="002C5BBF"/>
    <w:rsid w:val="002D0490"/>
    <w:rsid w:val="002D1F49"/>
    <w:rsid w:val="002D203C"/>
    <w:rsid w:val="002D333E"/>
    <w:rsid w:val="002D3A9A"/>
    <w:rsid w:val="002D4819"/>
    <w:rsid w:val="002D4A41"/>
    <w:rsid w:val="002D4E34"/>
    <w:rsid w:val="002D713C"/>
    <w:rsid w:val="002E0C17"/>
    <w:rsid w:val="002E619D"/>
    <w:rsid w:val="002E7FE3"/>
    <w:rsid w:val="002F08B9"/>
    <w:rsid w:val="002F2B36"/>
    <w:rsid w:val="002F4903"/>
    <w:rsid w:val="002F5863"/>
    <w:rsid w:val="002F5F12"/>
    <w:rsid w:val="002F64D7"/>
    <w:rsid w:val="002F67EE"/>
    <w:rsid w:val="002F68C2"/>
    <w:rsid w:val="002F7ECD"/>
    <w:rsid w:val="00300DE0"/>
    <w:rsid w:val="0030242D"/>
    <w:rsid w:val="003029C4"/>
    <w:rsid w:val="00302C65"/>
    <w:rsid w:val="0030548F"/>
    <w:rsid w:val="003056BF"/>
    <w:rsid w:val="0030600A"/>
    <w:rsid w:val="00311410"/>
    <w:rsid w:val="0031156E"/>
    <w:rsid w:val="00315421"/>
    <w:rsid w:val="00316026"/>
    <w:rsid w:val="00316914"/>
    <w:rsid w:val="00317AB0"/>
    <w:rsid w:val="00317E0C"/>
    <w:rsid w:val="00320241"/>
    <w:rsid w:val="00320409"/>
    <w:rsid w:val="003205D5"/>
    <w:rsid w:val="0032120A"/>
    <w:rsid w:val="003257A3"/>
    <w:rsid w:val="00327034"/>
    <w:rsid w:val="00327AA7"/>
    <w:rsid w:val="00331801"/>
    <w:rsid w:val="00331C43"/>
    <w:rsid w:val="00334AAE"/>
    <w:rsid w:val="00335432"/>
    <w:rsid w:val="00336093"/>
    <w:rsid w:val="0034177B"/>
    <w:rsid w:val="00344825"/>
    <w:rsid w:val="00344A8E"/>
    <w:rsid w:val="00345ADC"/>
    <w:rsid w:val="003469A7"/>
    <w:rsid w:val="00350A5E"/>
    <w:rsid w:val="00352257"/>
    <w:rsid w:val="00353644"/>
    <w:rsid w:val="0035498C"/>
    <w:rsid w:val="0035568E"/>
    <w:rsid w:val="003566BF"/>
    <w:rsid w:val="0035716F"/>
    <w:rsid w:val="003574A3"/>
    <w:rsid w:val="00357E6E"/>
    <w:rsid w:val="003615D3"/>
    <w:rsid w:val="00361CB4"/>
    <w:rsid w:val="00362CAE"/>
    <w:rsid w:val="003636AF"/>
    <w:rsid w:val="0036431E"/>
    <w:rsid w:val="00364F67"/>
    <w:rsid w:val="00364FFC"/>
    <w:rsid w:val="0036514F"/>
    <w:rsid w:val="003716D0"/>
    <w:rsid w:val="00372EFF"/>
    <w:rsid w:val="0037383B"/>
    <w:rsid w:val="0037435E"/>
    <w:rsid w:val="00375290"/>
    <w:rsid w:val="00375CF0"/>
    <w:rsid w:val="00375E66"/>
    <w:rsid w:val="00381A2E"/>
    <w:rsid w:val="00381C92"/>
    <w:rsid w:val="00383351"/>
    <w:rsid w:val="00384822"/>
    <w:rsid w:val="0038758E"/>
    <w:rsid w:val="00391273"/>
    <w:rsid w:val="003917E9"/>
    <w:rsid w:val="0039196F"/>
    <w:rsid w:val="00391CC5"/>
    <w:rsid w:val="00394137"/>
    <w:rsid w:val="00395226"/>
    <w:rsid w:val="003A2883"/>
    <w:rsid w:val="003A2891"/>
    <w:rsid w:val="003A4B36"/>
    <w:rsid w:val="003A5571"/>
    <w:rsid w:val="003A561F"/>
    <w:rsid w:val="003A5EEC"/>
    <w:rsid w:val="003A69D5"/>
    <w:rsid w:val="003A7F51"/>
    <w:rsid w:val="003B0E51"/>
    <w:rsid w:val="003B24B6"/>
    <w:rsid w:val="003B6127"/>
    <w:rsid w:val="003B6954"/>
    <w:rsid w:val="003B752A"/>
    <w:rsid w:val="003C08C9"/>
    <w:rsid w:val="003C4FBD"/>
    <w:rsid w:val="003C6105"/>
    <w:rsid w:val="003C6E66"/>
    <w:rsid w:val="003C77D1"/>
    <w:rsid w:val="003D021B"/>
    <w:rsid w:val="003D06D1"/>
    <w:rsid w:val="003D1469"/>
    <w:rsid w:val="003D1AB4"/>
    <w:rsid w:val="003D20C3"/>
    <w:rsid w:val="003D289F"/>
    <w:rsid w:val="003D5889"/>
    <w:rsid w:val="003D5AE1"/>
    <w:rsid w:val="003D5CA8"/>
    <w:rsid w:val="003E0EF4"/>
    <w:rsid w:val="003E1CC8"/>
    <w:rsid w:val="003E34CE"/>
    <w:rsid w:val="003E3ECE"/>
    <w:rsid w:val="003E475F"/>
    <w:rsid w:val="003E7099"/>
    <w:rsid w:val="003E73C7"/>
    <w:rsid w:val="003F02F3"/>
    <w:rsid w:val="003F123B"/>
    <w:rsid w:val="003F2965"/>
    <w:rsid w:val="003F3389"/>
    <w:rsid w:val="003F4E22"/>
    <w:rsid w:val="003F61CD"/>
    <w:rsid w:val="003F68EB"/>
    <w:rsid w:val="003F6F82"/>
    <w:rsid w:val="00400059"/>
    <w:rsid w:val="00400EC6"/>
    <w:rsid w:val="004019FE"/>
    <w:rsid w:val="00401C61"/>
    <w:rsid w:val="00401D79"/>
    <w:rsid w:val="0040250F"/>
    <w:rsid w:val="00404984"/>
    <w:rsid w:val="00404E60"/>
    <w:rsid w:val="004055AB"/>
    <w:rsid w:val="00405632"/>
    <w:rsid w:val="00407CF7"/>
    <w:rsid w:val="00410849"/>
    <w:rsid w:val="00412054"/>
    <w:rsid w:val="00413887"/>
    <w:rsid w:val="00413B81"/>
    <w:rsid w:val="00413F39"/>
    <w:rsid w:val="00414C99"/>
    <w:rsid w:val="004157C6"/>
    <w:rsid w:val="00415873"/>
    <w:rsid w:val="004168EF"/>
    <w:rsid w:val="00416C9D"/>
    <w:rsid w:val="00417BCA"/>
    <w:rsid w:val="00421729"/>
    <w:rsid w:val="00423A28"/>
    <w:rsid w:val="00423A42"/>
    <w:rsid w:val="00424B77"/>
    <w:rsid w:val="004251E5"/>
    <w:rsid w:val="004259D2"/>
    <w:rsid w:val="00426BE9"/>
    <w:rsid w:val="00427407"/>
    <w:rsid w:val="00432047"/>
    <w:rsid w:val="00432070"/>
    <w:rsid w:val="0043209A"/>
    <w:rsid w:val="00432A66"/>
    <w:rsid w:val="00432B3D"/>
    <w:rsid w:val="00432EB9"/>
    <w:rsid w:val="00435EA4"/>
    <w:rsid w:val="00436E03"/>
    <w:rsid w:val="00440199"/>
    <w:rsid w:val="00442606"/>
    <w:rsid w:val="0044377F"/>
    <w:rsid w:val="00443B85"/>
    <w:rsid w:val="00443D64"/>
    <w:rsid w:val="004457A9"/>
    <w:rsid w:val="00446889"/>
    <w:rsid w:val="0044707E"/>
    <w:rsid w:val="0045092C"/>
    <w:rsid w:val="004533A5"/>
    <w:rsid w:val="00454334"/>
    <w:rsid w:val="004558C6"/>
    <w:rsid w:val="00456E02"/>
    <w:rsid w:val="0045747C"/>
    <w:rsid w:val="004574D5"/>
    <w:rsid w:val="0046123A"/>
    <w:rsid w:val="004617A8"/>
    <w:rsid w:val="0046190A"/>
    <w:rsid w:val="004665B7"/>
    <w:rsid w:val="00466C67"/>
    <w:rsid w:val="00467972"/>
    <w:rsid w:val="00467E41"/>
    <w:rsid w:val="00470140"/>
    <w:rsid w:val="004717EE"/>
    <w:rsid w:val="00472F03"/>
    <w:rsid w:val="00474CAA"/>
    <w:rsid w:val="004761D2"/>
    <w:rsid w:val="00476EC8"/>
    <w:rsid w:val="00481720"/>
    <w:rsid w:val="00482B9D"/>
    <w:rsid w:val="00483038"/>
    <w:rsid w:val="004849EA"/>
    <w:rsid w:val="00486558"/>
    <w:rsid w:val="0048781A"/>
    <w:rsid w:val="00487881"/>
    <w:rsid w:val="00490337"/>
    <w:rsid w:val="00490F02"/>
    <w:rsid w:val="00492775"/>
    <w:rsid w:val="004933C5"/>
    <w:rsid w:val="004939C9"/>
    <w:rsid w:val="0049457C"/>
    <w:rsid w:val="0049505B"/>
    <w:rsid w:val="00495DEA"/>
    <w:rsid w:val="00495EF3"/>
    <w:rsid w:val="004A065B"/>
    <w:rsid w:val="004A166C"/>
    <w:rsid w:val="004A2CC6"/>
    <w:rsid w:val="004A4507"/>
    <w:rsid w:val="004A46EA"/>
    <w:rsid w:val="004A58C2"/>
    <w:rsid w:val="004A61C6"/>
    <w:rsid w:val="004A6480"/>
    <w:rsid w:val="004A7F3D"/>
    <w:rsid w:val="004B207E"/>
    <w:rsid w:val="004B293B"/>
    <w:rsid w:val="004B2F05"/>
    <w:rsid w:val="004B3367"/>
    <w:rsid w:val="004B65F8"/>
    <w:rsid w:val="004B6E68"/>
    <w:rsid w:val="004B7195"/>
    <w:rsid w:val="004B740C"/>
    <w:rsid w:val="004C0238"/>
    <w:rsid w:val="004C3188"/>
    <w:rsid w:val="004C3640"/>
    <w:rsid w:val="004C4752"/>
    <w:rsid w:val="004C6819"/>
    <w:rsid w:val="004C6A78"/>
    <w:rsid w:val="004D0DE5"/>
    <w:rsid w:val="004D256E"/>
    <w:rsid w:val="004D3131"/>
    <w:rsid w:val="004D3450"/>
    <w:rsid w:val="004D3F85"/>
    <w:rsid w:val="004D6307"/>
    <w:rsid w:val="004D7168"/>
    <w:rsid w:val="004E04F1"/>
    <w:rsid w:val="004E2281"/>
    <w:rsid w:val="004E3240"/>
    <w:rsid w:val="004E4113"/>
    <w:rsid w:val="004E4323"/>
    <w:rsid w:val="004E473C"/>
    <w:rsid w:val="004E60AC"/>
    <w:rsid w:val="004E7A39"/>
    <w:rsid w:val="004F15D9"/>
    <w:rsid w:val="004F1C5F"/>
    <w:rsid w:val="004F528F"/>
    <w:rsid w:val="004F66B3"/>
    <w:rsid w:val="005026BB"/>
    <w:rsid w:val="005026F7"/>
    <w:rsid w:val="00505823"/>
    <w:rsid w:val="00505A0C"/>
    <w:rsid w:val="00507A8F"/>
    <w:rsid w:val="00507D5A"/>
    <w:rsid w:val="0051077B"/>
    <w:rsid w:val="00510952"/>
    <w:rsid w:val="00511656"/>
    <w:rsid w:val="00511844"/>
    <w:rsid w:val="00513B6C"/>
    <w:rsid w:val="00514AB2"/>
    <w:rsid w:val="00514EDE"/>
    <w:rsid w:val="0051619D"/>
    <w:rsid w:val="00516AA0"/>
    <w:rsid w:val="0051725B"/>
    <w:rsid w:val="00517648"/>
    <w:rsid w:val="00520324"/>
    <w:rsid w:val="00520547"/>
    <w:rsid w:val="00525086"/>
    <w:rsid w:val="0052605B"/>
    <w:rsid w:val="00526E41"/>
    <w:rsid w:val="00533559"/>
    <w:rsid w:val="00533F69"/>
    <w:rsid w:val="00535EFE"/>
    <w:rsid w:val="005360F1"/>
    <w:rsid w:val="005376A3"/>
    <w:rsid w:val="005378F6"/>
    <w:rsid w:val="00537A6E"/>
    <w:rsid w:val="005422E8"/>
    <w:rsid w:val="00544FBB"/>
    <w:rsid w:val="00545291"/>
    <w:rsid w:val="0054548D"/>
    <w:rsid w:val="005500E3"/>
    <w:rsid w:val="005506AC"/>
    <w:rsid w:val="00553AAA"/>
    <w:rsid w:val="005545D8"/>
    <w:rsid w:val="00555E01"/>
    <w:rsid w:val="0055716B"/>
    <w:rsid w:val="00561D1A"/>
    <w:rsid w:val="00562988"/>
    <w:rsid w:val="00562B30"/>
    <w:rsid w:val="00562F84"/>
    <w:rsid w:val="005630DC"/>
    <w:rsid w:val="00563994"/>
    <w:rsid w:val="0057226A"/>
    <w:rsid w:val="005722F4"/>
    <w:rsid w:val="00572583"/>
    <w:rsid w:val="0057267F"/>
    <w:rsid w:val="00573EFB"/>
    <w:rsid w:val="00574FF0"/>
    <w:rsid w:val="00575791"/>
    <w:rsid w:val="00575970"/>
    <w:rsid w:val="00575B0A"/>
    <w:rsid w:val="00575B60"/>
    <w:rsid w:val="00577188"/>
    <w:rsid w:val="00580E80"/>
    <w:rsid w:val="0058347A"/>
    <w:rsid w:val="0058366E"/>
    <w:rsid w:val="00584017"/>
    <w:rsid w:val="00584609"/>
    <w:rsid w:val="00584873"/>
    <w:rsid w:val="00584E47"/>
    <w:rsid w:val="00585A83"/>
    <w:rsid w:val="00586CEE"/>
    <w:rsid w:val="005874FF"/>
    <w:rsid w:val="00587FD7"/>
    <w:rsid w:val="0059014D"/>
    <w:rsid w:val="0059219D"/>
    <w:rsid w:val="00593BA3"/>
    <w:rsid w:val="00596A17"/>
    <w:rsid w:val="005A0094"/>
    <w:rsid w:val="005A25F0"/>
    <w:rsid w:val="005A58D8"/>
    <w:rsid w:val="005A72D0"/>
    <w:rsid w:val="005A7782"/>
    <w:rsid w:val="005B1E43"/>
    <w:rsid w:val="005B21DD"/>
    <w:rsid w:val="005B29D1"/>
    <w:rsid w:val="005B311C"/>
    <w:rsid w:val="005B4348"/>
    <w:rsid w:val="005B44C8"/>
    <w:rsid w:val="005B497E"/>
    <w:rsid w:val="005B5855"/>
    <w:rsid w:val="005B5AE7"/>
    <w:rsid w:val="005B62F6"/>
    <w:rsid w:val="005B772D"/>
    <w:rsid w:val="005B77AC"/>
    <w:rsid w:val="005C1EFC"/>
    <w:rsid w:val="005C2630"/>
    <w:rsid w:val="005C3005"/>
    <w:rsid w:val="005C33C3"/>
    <w:rsid w:val="005C36E7"/>
    <w:rsid w:val="005C37BF"/>
    <w:rsid w:val="005C3837"/>
    <w:rsid w:val="005C45AC"/>
    <w:rsid w:val="005C5758"/>
    <w:rsid w:val="005C5B53"/>
    <w:rsid w:val="005C6681"/>
    <w:rsid w:val="005C7CBE"/>
    <w:rsid w:val="005C7F68"/>
    <w:rsid w:val="005D08DC"/>
    <w:rsid w:val="005D0A08"/>
    <w:rsid w:val="005D0D05"/>
    <w:rsid w:val="005D10E1"/>
    <w:rsid w:val="005D12E2"/>
    <w:rsid w:val="005D1DCC"/>
    <w:rsid w:val="005D2D40"/>
    <w:rsid w:val="005D32BA"/>
    <w:rsid w:val="005D4A9F"/>
    <w:rsid w:val="005D6A53"/>
    <w:rsid w:val="005D7D47"/>
    <w:rsid w:val="005E0144"/>
    <w:rsid w:val="005E1474"/>
    <w:rsid w:val="005E2F59"/>
    <w:rsid w:val="005E4BA6"/>
    <w:rsid w:val="005E4BD5"/>
    <w:rsid w:val="005E5FC1"/>
    <w:rsid w:val="005E6B27"/>
    <w:rsid w:val="005E7051"/>
    <w:rsid w:val="005F0334"/>
    <w:rsid w:val="005F0D11"/>
    <w:rsid w:val="0060045D"/>
    <w:rsid w:val="00600D8A"/>
    <w:rsid w:val="00600EC4"/>
    <w:rsid w:val="0060326C"/>
    <w:rsid w:val="00604D27"/>
    <w:rsid w:val="00606992"/>
    <w:rsid w:val="00607B94"/>
    <w:rsid w:val="00610CB5"/>
    <w:rsid w:val="00611098"/>
    <w:rsid w:val="00611406"/>
    <w:rsid w:val="00612A87"/>
    <w:rsid w:val="00612B60"/>
    <w:rsid w:val="00613FC9"/>
    <w:rsid w:val="00614236"/>
    <w:rsid w:val="00614434"/>
    <w:rsid w:val="0061545E"/>
    <w:rsid w:val="00620012"/>
    <w:rsid w:val="00621991"/>
    <w:rsid w:val="0062221C"/>
    <w:rsid w:val="006230FF"/>
    <w:rsid w:val="00623C04"/>
    <w:rsid w:val="0062448C"/>
    <w:rsid w:val="006254B3"/>
    <w:rsid w:val="00630619"/>
    <w:rsid w:val="00630976"/>
    <w:rsid w:val="00630AAE"/>
    <w:rsid w:val="00631027"/>
    <w:rsid w:val="006334B3"/>
    <w:rsid w:val="0063627A"/>
    <w:rsid w:val="00636B0D"/>
    <w:rsid w:val="006375EA"/>
    <w:rsid w:val="006406D8"/>
    <w:rsid w:val="006415AE"/>
    <w:rsid w:val="006423E0"/>
    <w:rsid w:val="00642D7B"/>
    <w:rsid w:val="00644281"/>
    <w:rsid w:val="00644DE1"/>
    <w:rsid w:val="006455E8"/>
    <w:rsid w:val="00647B2C"/>
    <w:rsid w:val="00647D7D"/>
    <w:rsid w:val="006505D3"/>
    <w:rsid w:val="00650BCF"/>
    <w:rsid w:val="00650CF1"/>
    <w:rsid w:val="00651CF8"/>
    <w:rsid w:val="00652CAA"/>
    <w:rsid w:val="00660E34"/>
    <w:rsid w:val="006622E0"/>
    <w:rsid w:val="0066325A"/>
    <w:rsid w:val="00663B6E"/>
    <w:rsid w:val="00663EE8"/>
    <w:rsid w:val="00664513"/>
    <w:rsid w:val="00664BDE"/>
    <w:rsid w:val="0066585E"/>
    <w:rsid w:val="00665FFD"/>
    <w:rsid w:val="006663B2"/>
    <w:rsid w:val="00667356"/>
    <w:rsid w:val="00667618"/>
    <w:rsid w:val="0067031B"/>
    <w:rsid w:val="006708C6"/>
    <w:rsid w:val="006709CD"/>
    <w:rsid w:val="00671925"/>
    <w:rsid w:val="00671E5C"/>
    <w:rsid w:val="006734D6"/>
    <w:rsid w:val="006750EA"/>
    <w:rsid w:val="006755B3"/>
    <w:rsid w:val="00675F1E"/>
    <w:rsid w:val="006771C7"/>
    <w:rsid w:val="00677CDD"/>
    <w:rsid w:val="0068167B"/>
    <w:rsid w:val="00681E68"/>
    <w:rsid w:val="006827AB"/>
    <w:rsid w:val="00682F1A"/>
    <w:rsid w:val="006842CD"/>
    <w:rsid w:val="00685C54"/>
    <w:rsid w:val="00685F03"/>
    <w:rsid w:val="00690338"/>
    <w:rsid w:val="00692465"/>
    <w:rsid w:val="006947E5"/>
    <w:rsid w:val="006A0352"/>
    <w:rsid w:val="006A05E2"/>
    <w:rsid w:val="006A0CEC"/>
    <w:rsid w:val="006A4752"/>
    <w:rsid w:val="006A4F27"/>
    <w:rsid w:val="006A6A17"/>
    <w:rsid w:val="006B059C"/>
    <w:rsid w:val="006B3442"/>
    <w:rsid w:val="006B373C"/>
    <w:rsid w:val="006B40EA"/>
    <w:rsid w:val="006B5681"/>
    <w:rsid w:val="006B739E"/>
    <w:rsid w:val="006C0E3F"/>
    <w:rsid w:val="006C1913"/>
    <w:rsid w:val="006C25A9"/>
    <w:rsid w:val="006C2949"/>
    <w:rsid w:val="006C2ED5"/>
    <w:rsid w:val="006C5C30"/>
    <w:rsid w:val="006C6007"/>
    <w:rsid w:val="006C60CE"/>
    <w:rsid w:val="006D0BA0"/>
    <w:rsid w:val="006D130B"/>
    <w:rsid w:val="006D2F8A"/>
    <w:rsid w:val="006D33E2"/>
    <w:rsid w:val="006D468D"/>
    <w:rsid w:val="006D5B90"/>
    <w:rsid w:val="006D6779"/>
    <w:rsid w:val="006D6A42"/>
    <w:rsid w:val="006E16C3"/>
    <w:rsid w:val="006E17F4"/>
    <w:rsid w:val="006E49E3"/>
    <w:rsid w:val="006E54A4"/>
    <w:rsid w:val="006E5C05"/>
    <w:rsid w:val="006E5CF1"/>
    <w:rsid w:val="006F0029"/>
    <w:rsid w:val="006F10F3"/>
    <w:rsid w:val="006F3687"/>
    <w:rsid w:val="006F48CA"/>
    <w:rsid w:val="006F571C"/>
    <w:rsid w:val="006F57ED"/>
    <w:rsid w:val="007009B9"/>
    <w:rsid w:val="00700B46"/>
    <w:rsid w:val="00700CD6"/>
    <w:rsid w:val="007049D0"/>
    <w:rsid w:val="00704A6D"/>
    <w:rsid w:val="00705D5C"/>
    <w:rsid w:val="0070656B"/>
    <w:rsid w:val="007110C2"/>
    <w:rsid w:val="007112B2"/>
    <w:rsid w:val="00711BDA"/>
    <w:rsid w:val="00712529"/>
    <w:rsid w:val="007127E8"/>
    <w:rsid w:val="00712B87"/>
    <w:rsid w:val="00712E52"/>
    <w:rsid w:val="00713150"/>
    <w:rsid w:val="0071399C"/>
    <w:rsid w:val="00713E8F"/>
    <w:rsid w:val="007149D3"/>
    <w:rsid w:val="0071690A"/>
    <w:rsid w:val="00721069"/>
    <w:rsid w:val="00722EE3"/>
    <w:rsid w:val="007233A5"/>
    <w:rsid w:val="00725C8A"/>
    <w:rsid w:val="00725D40"/>
    <w:rsid w:val="007267B2"/>
    <w:rsid w:val="00726DB4"/>
    <w:rsid w:val="00731083"/>
    <w:rsid w:val="00733CFA"/>
    <w:rsid w:val="00734548"/>
    <w:rsid w:val="007349AB"/>
    <w:rsid w:val="00734F1C"/>
    <w:rsid w:val="00734F30"/>
    <w:rsid w:val="0073554B"/>
    <w:rsid w:val="00736052"/>
    <w:rsid w:val="007371F0"/>
    <w:rsid w:val="007377A0"/>
    <w:rsid w:val="00740CEF"/>
    <w:rsid w:val="007411FD"/>
    <w:rsid w:val="007424D3"/>
    <w:rsid w:val="007442EA"/>
    <w:rsid w:val="00745A11"/>
    <w:rsid w:val="00746151"/>
    <w:rsid w:val="00751517"/>
    <w:rsid w:val="0075170A"/>
    <w:rsid w:val="00752BE1"/>
    <w:rsid w:val="007556B6"/>
    <w:rsid w:val="00760CDD"/>
    <w:rsid w:val="00763377"/>
    <w:rsid w:val="007635C1"/>
    <w:rsid w:val="00763CF9"/>
    <w:rsid w:val="007641CF"/>
    <w:rsid w:val="0076448A"/>
    <w:rsid w:val="00765BBB"/>
    <w:rsid w:val="007670E9"/>
    <w:rsid w:val="00767227"/>
    <w:rsid w:val="007672F5"/>
    <w:rsid w:val="007679A0"/>
    <w:rsid w:val="00770CAB"/>
    <w:rsid w:val="007718D3"/>
    <w:rsid w:val="00771FFD"/>
    <w:rsid w:val="00772379"/>
    <w:rsid w:val="007736AE"/>
    <w:rsid w:val="007804E2"/>
    <w:rsid w:val="00780A70"/>
    <w:rsid w:val="00780B22"/>
    <w:rsid w:val="00781112"/>
    <w:rsid w:val="007857CB"/>
    <w:rsid w:val="00786673"/>
    <w:rsid w:val="0078754A"/>
    <w:rsid w:val="00790278"/>
    <w:rsid w:val="00792C9C"/>
    <w:rsid w:val="007954F9"/>
    <w:rsid w:val="007A326C"/>
    <w:rsid w:val="007A6A74"/>
    <w:rsid w:val="007A6A8F"/>
    <w:rsid w:val="007A7E2D"/>
    <w:rsid w:val="007B06AE"/>
    <w:rsid w:val="007B3984"/>
    <w:rsid w:val="007B3DED"/>
    <w:rsid w:val="007B44D0"/>
    <w:rsid w:val="007C21CE"/>
    <w:rsid w:val="007C2AD9"/>
    <w:rsid w:val="007C2CBB"/>
    <w:rsid w:val="007C571A"/>
    <w:rsid w:val="007C7A01"/>
    <w:rsid w:val="007D075A"/>
    <w:rsid w:val="007D3B23"/>
    <w:rsid w:val="007D6A37"/>
    <w:rsid w:val="007D6FDE"/>
    <w:rsid w:val="007E10E7"/>
    <w:rsid w:val="007E21B9"/>
    <w:rsid w:val="007E2D42"/>
    <w:rsid w:val="007E4FF1"/>
    <w:rsid w:val="007E5A5B"/>
    <w:rsid w:val="007F0554"/>
    <w:rsid w:val="007F09B7"/>
    <w:rsid w:val="007F11B7"/>
    <w:rsid w:val="007F20C7"/>
    <w:rsid w:val="007F3E44"/>
    <w:rsid w:val="007F7E54"/>
    <w:rsid w:val="00800131"/>
    <w:rsid w:val="00801471"/>
    <w:rsid w:val="00801A16"/>
    <w:rsid w:val="00802DE3"/>
    <w:rsid w:val="0080391B"/>
    <w:rsid w:val="00804452"/>
    <w:rsid w:val="008045F2"/>
    <w:rsid w:val="00804D90"/>
    <w:rsid w:val="0080519D"/>
    <w:rsid w:val="00811C33"/>
    <w:rsid w:val="0081274D"/>
    <w:rsid w:val="00812AC3"/>
    <w:rsid w:val="00812F04"/>
    <w:rsid w:val="008144BD"/>
    <w:rsid w:val="008145B5"/>
    <w:rsid w:val="00814E71"/>
    <w:rsid w:val="00816496"/>
    <w:rsid w:val="008165BD"/>
    <w:rsid w:val="008177BB"/>
    <w:rsid w:val="00817B17"/>
    <w:rsid w:val="00820B5E"/>
    <w:rsid w:val="00820D49"/>
    <w:rsid w:val="00820F30"/>
    <w:rsid w:val="00821467"/>
    <w:rsid w:val="00823392"/>
    <w:rsid w:val="00823C0E"/>
    <w:rsid w:val="00825741"/>
    <w:rsid w:val="00827446"/>
    <w:rsid w:val="008276AE"/>
    <w:rsid w:val="0082785B"/>
    <w:rsid w:val="00830914"/>
    <w:rsid w:val="0083143F"/>
    <w:rsid w:val="00831754"/>
    <w:rsid w:val="00833B11"/>
    <w:rsid w:val="0083489E"/>
    <w:rsid w:val="008349C3"/>
    <w:rsid w:val="00834F17"/>
    <w:rsid w:val="00834FBA"/>
    <w:rsid w:val="00835576"/>
    <w:rsid w:val="00837A4F"/>
    <w:rsid w:val="00837E8B"/>
    <w:rsid w:val="00840EA7"/>
    <w:rsid w:val="00841A6C"/>
    <w:rsid w:val="00841F44"/>
    <w:rsid w:val="00842557"/>
    <w:rsid w:val="0084475E"/>
    <w:rsid w:val="00845657"/>
    <w:rsid w:val="00846B9C"/>
    <w:rsid w:val="00847E8E"/>
    <w:rsid w:val="008507CC"/>
    <w:rsid w:val="00850ACC"/>
    <w:rsid w:val="0085230A"/>
    <w:rsid w:val="00853037"/>
    <w:rsid w:val="008544BA"/>
    <w:rsid w:val="008549EF"/>
    <w:rsid w:val="008553F4"/>
    <w:rsid w:val="0085698E"/>
    <w:rsid w:val="00860855"/>
    <w:rsid w:val="008635AB"/>
    <w:rsid w:val="00863F14"/>
    <w:rsid w:val="0086528B"/>
    <w:rsid w:val="0086699A"/>
    <w:rsid w:val="00867240"/>
    <w:rsid w:val="008708EF"/>
    <w:rsid w:val="0087148C"/>
    <w:rsid w:val="00871495"/>
    <w:rsid w:val="00872C08"/>
    <w:rsid w:val="00876DDD"/>
    <w:rsid w:val="00877675"/>
    <w:rsid w:val="00881F6F"/>
    <w:rsid w:val="0088289A"/>
    <w:rsid w:val="00885885"/>
    <w:rsid w:val="00885AA6"/>
    <w:rsid w:val="00885E76"/>
    <w:rsid w:val="00886816"/>
    <w:rsid w:val="00886AC6"/>
    <w:rsid w:val="00886CAB"/>
    <w:rsid w:val="0088743F"/>
    <w:rsid w:val="00890258"/>
    <w:rsid w:val="008904A2"/>
    <w:rsid w:val="00891256"/>
    <w:rsid w:val="00891621"/>
    <w:rsid w:val="008933EF"/>
    <w:rsid w:val="00894859"/>
    <w:rsid w:val="008A3E15"/>
    <w:rsid w:val="008A43C9"/>
    <w:rsid w:val="008A778C"/>
    <w:rsid w:val="008A7ADE"/>
    <w:rsid w:val="008B101E"/>
    <w:rsid w:val="008B2EBE"/>
    <w:rsid w:val="008B369F"/>
    <w:rsid w:val="008B39F0"/>
    <w:rsid w:val="008B4954"/>
    <w:rsid w:val="008B5488"/>
    <w:rsid w:val="008B59C4"/>
    <w:rsid w:val="008C0056"/>
    <w:rsid w:val="008C47CC"/>
    <w:rsid w:val="008C4C40"/>
    <w:rsid w:val="008C5BC3"/>
    <w:rsid w:val="008D0212"/>
    <w:rsid w:val="008D03C2"/>
    <w:rsid w:val="008D0867"/>
    <w:rsid w:val="008D267E"/>
    <w:rsid w:val="008D3C1F"/>
    <w:rsid w:val="008D482D"/>
    <w:rsid w:val="008D6045"/>
    <w:rsid w:val="008E19EA"/>
    <w:rsid w:val="008E1D41"/>
    <w:rsid w:val="008E2AE2"/>
    <w:rsid w:val="008E327C"/>
    <w:rsid w:val="008E33EA"/>
    <w:rsid w:val="008E44E3"/>
    <w:rsid w:val="008E4FF1"/>
    <w:rsid w:val="008E7BC6"/>
    <w:rsid w:val="008F009D"/>
    <w:rsid w:val="008F46F0"/>
    <w:rsid w:val="008F568F"/>
    <w:rsid w:val="008F6352"/>
    <w:rsid w:val="008F6DC3"/>
    <w:rsid w:val="008F78A6"/>
    <w:rsid w:val="00900921"/>
    <w:rsid w:val="00900B8D"/>
    <w:rsid w:val="009018D8"/>
    <w:rsid w:val="009019EB"/>
    <w:rsid w:val="00902DD8"/>
    <w:rsid w:val="009032E9"/>
    <w:rsid w:val="00903B9D"/>
    <w:rsid w:val="00905183"/>
    <w:rsid w:val="0090728C"/>
    <w:rsid w:val="00907803"/>
    <w:rsid w:val="00907AC8"/>
    <w:rsid w:val="009104D1"/>
    <w:rsid w:val="0091235A"/>
    <w:rsid w:val="00912E9E"/>
    <w:rsid w:val="0091378B"/>
    <w:rsid w:val="00913804"/>
    <w:rsid w:val="0091572A"/>
    <w:rsid w:val="00917D5A"/>
    <w:rsid w:val="00921880"/>
    <w:rsid w:val="009239AA"/>
    <w:rsid w:val="009255E5"/>
    <w:rsid w:val="00926C5C"/>
    <w:rsid w:val="00927986"/>
    <w:rsid w:val="00930615"/>
    <w:rsid w:val="009308A3"/>
    <w:rsid w:val="00934456"/>
    <w:rsid w:val="00935355"/>
    <w:rsid w:val="009355C5"/>
    <w:rsid w:val="00937A7C"/>
    <w:rsid w:val="0094080F"/>
    <w:rsid w:val="009408AF"/>
    <w:rsid w:val="00941CEB"/>
    <w:rsid w:val="009437DD"/>
    <w:rsid w:val="00945C2A"/>
    <w:rsid w:val="00945C4D"/>
    <w:rsid w:val="009467D3"/>
    <w:rsid w:val="00947406"/>
    <w:rsid w:val="009479B0"/>
    <w:rsid w:val="00950EA3"/>
    <w:rsid w:val="00951AF0"/>
    <w:rsid w:val="00951B83"/>
    <w:rsid w:val="00951D91"/>
    <w:rsid w:val="009520FB"/>
    <w:rsid w:val="0095480A"/>
    <w:rsid w:val="00955B91"/>
    <w:rsid w:val="009562CB"/>
    <w:rsid w:val="00962FA1"/>
    <w:rsid w:val="009633E4"/>
    <w:rsid w:val="00966718"/>
    <w:rsid w:val="009671FF"/>
    <w:rsid w:val="0096731E"/>
    <w:rsid w:val="00970693"/>
    <w:rsid w:val="0097069B"/>
    <w:rsid w:val="00971C02"/>
    <w:rsid w:val="00971FF6"/>
    <w:rsid w:val="009733D4"/>
    <w:rsid w:val="0097345F"/>
    <w:rsid w:val="00973AC6"/>
    <w:rsid w:val="0097614F"/>
    <w:rsid w:val="009770BD"/>
    <w:rsid w:val="00981A7F"/>
    <w:rsid w:val="009826F7"/>
    <w:rsid w:val="009837C0"/>
    <w:rsid w:val="00984AB6"/>
    <w:rsid w:val="00987221"/>
    <w:rsid w:val="00991CE6"/>
    <w:rsid w:val="009946DD"/>
    <w:rsid w:val="009971A1"/>
    <w:rsid w:val="009A307F"/>
    <w:rsid w:val="009A3805"/>
    <w:rsid w:val="009A5EFA"/>
    <w:rsid w:val="009A74ED"/>
    <w:rsid w:val="009A76FE"/>
    <w:rsid w:val="009B0189"/>
    <w:rsid w:val="009B0866"/>
    <w:rsid w:val="009B0EE3"/>
    <w:rsid w:val="009B1145"/>
    <w:rsid w:val="009B1D4C"/>
    <w:rsid w:val="009B3CD2"/>
    <w:rsid w:val="009B3E04"/>
    <w:rsid w:val="009B3EF9"/>
    <w:rsid w:val="009B63FF"/>
    <w:rsid w:val="009B6E17"/>
    <w:rsid w:val="009C06B8"/>
    <w:rsid w:val="009C201F"/>
    <w:rsid w:val="009C2B5D"/>
    <w:rsid w:val="009C2D10"/>
    <w:rsid w:val="009C486C"/>
    <w:rsid w:val="009C5CD2"/>
    <w:rsid w:val="009C5E02"/>
    <w:rsid w:val="009C6C7C"/>
    <w:rsid w:val="009C6FED"/>
    <w:rsid w:val="009D047F"/>
    <w:rsid w:val="009D0CDB"/>
    <w:rsid w:val="009D391D"/>
    <w:rsid w:val="009D51B2"/>
    <w:rsid w:val="009D6893"/>
    <w:rsid w:val="009E059F"/>
    <w:rsid w:val="009E09CE"/>
    <w:rsid w:val="009E10ED"/>
    <w:rsid w:val="009E1F1C"/>
    <w:rsid w:val="009E2CB9"/>
    <w:rsid w:val="009E384B"/>
    <w:rsid w:val="009E5D93"/>
    <w:rsid w:val="009F08A3"/>
    <w:rsid w:val="009F18F7"/>
    <w:rsid w:val="009F56C5"/>
    <w:rsid w:val="009F59D3"/>
    <w:rsid w:val="009F7800"/>
    <w:rsid w:val="009F7839"/>
    <w:rsid w:val="009F7DB0"/>
    <w:rsid w:val="00A02BEC"/>
    <w:rsid w:val="00A0665E"/>
    <w:rsid w:val="00A06FAE"/>
    <w:rsid w:val="00A102D5"/>
    <w:rsid w:val="00A110FA"/>
    <w:rsid w:val="00A134DC"/>
    <w:rsid w:val="00A14C0B"/>
    <w:rsid w:val="00A14C72"/>
    <w:rsid w:val="00A14DB8"/>
    <w:rsid w:val="00A159F5"/>
    <w:rsid w:val="00A15A75"/>
    <w:rsid w:val="00A1626C"/>
    <w:rsid w:val="00A16E52"/>
    <w:rsid w:val="00A17969"/>
    <w:rsid w:val="00A17D22"/>
    <w:rsid w:val="00A2040F"/>
    <w:rsid w:val="00A204E7"/>
    <w:rsid w:val="00A21328"/>
    <w:rsid w:val="00A21612"/>
    <w:rsid w:val="00A21B42"/>
    <w:rsid w:val="00A22D35"/>
    <w:rsid w:val="00A23A08"/>
    <w:rsid w:val="00A2487A"/>
    <w:rsid w:val="00A24F82"/>
    <w:rsid w:val="00A2515A"/>
    <w:rsid w:val="00A25388"/>
    <w:rsid w:val="00A26130"/>
    <w:rsid w:val="00A26748"/>
    <w:rsid w:val="00A300D2"/>
    <w:rsid w:val="00A30C4C"/>
    <w:rsid w:val="00A313D1"/>
    <w:rsid w:val="00A31535"/>
    <w:rsid w:val="00A3179A"/>
    <w:rsid w:val="00A33AF6"/>
    <w:rsid w:val="00A3468B"/>
    <w:rsid w:val="00A34AAC"/>
    <w:rsid w:val="00A353D8"/>
    <w:rsid w:val="00A35429"/>
    <w:rsid w:val="00A4226A"/>
    <w:rsid w:val="00A42E1E"/>
    <w:rsid w:val="00A42FFB"/>
    <w:rsid w:val="00A47D31"/>
    <w:rsid w:val="00A508BE"/>
    <w:rsid w:val="00A50CD0"/>
    <w:rsid w:val="00A5282B"/>
    <w:rsid w:val="00A528E2"/>
    <w:rsid w:val="00A52A1D"/>
    <w:rsid w:val="00A53324"/>
    <w:rsid w:val="00A54DAC"/>
    <w:rsid w:val="00A561E0"/>
    <w:rsid w:val="00A60676"/>
    <w:rsid w:val="00A62CC6"/>
    <w:rsid w:val="00A63BA5"/>
    <w:rsid w:val="00A67127"/>
    <w:rsid w:val="00A67C0C"/>
    <w:rsid w:val="00A67CCB"/>
    <w:rsid w:val="00A700B2"/>
    <w:rsid w:val="00A705CE"/>
    <w:rsid w:val="00A71141"/>
    <w:rsid w:val="00A71900"/>
    <w:rsid w:val="00A71FA0"/>
    <w:rsid w:val="00A75019"/>
    <w:rsid w:val="00A758DE"/>
    <w:rsid w:val="00A77E32"/>
    <w:rsid w:val="00A8111E"/>
    <w:rsid w:val="00A81D2E"/>
    <w:rsid w:val="00A835FC"/>
    <w:rsid w:val="00A83B71"/>
    <w:rsid w:val="00A9088E"/>
    <w:rsid w:val="00A91B0D"/>
    <w:rsid w:val="00A92928"/>
    <w:rsid w:val="00A935C3"/>
    <w:rsid w:val="00A94C6A"/>
    <w:rsid w:val="00A96770"/>
    <w:rsid w:val="00A96D2C"/>
    <w:rsid w:val="00A9719D"/>
    <w:rsid w:val="00A973D3"/>
    <w:rsid w:val="00A97BC1"/>
    <w:rsid w:val="00A97EC2"/>
    <w:rsid w:val="00AA0115"/>
    <w:rsid w:val="00AA0882"/>
    <w:rsid w:val="00AA0CA0"/>
    <w:rsid w:val="00AA2E15"/>
    <w:rsid w:val="00AA668E"/>
    <w:rsid w:val="00AA7A82"/>
    <w:rsid w:val="00AA7FC1"/>
    <w:rsid w:val="00AB2463"/>
    <w:rsid w:val="00AB30ED"/>
    <w:rsid w:val="00AB4EDC"/>
    <w:rsid w:val="00AB6C86"/>
    <w:rsid w:val="00AC0355"/>
    <w:rsid w:val="00AC09AE"/>
    <w:rsid w:val="00AC1FEC"/>
    <w:rsid w:val="00AC243F"/>
    <w:rsid w:val="00AC57ED"/>
    <w:rsid w:val="00AC5836"/>
    <w:rsid w:val="00AC6082"/>
    <w:rsid w:val="00AC6C71"/>
    <w:rsid w:val="00AC6D86"/>
    <w:rsid w:val="00AD2162"/>
    <w:rsid w:val="00AD29C0"/>
    <w:rsid w:val="00AD3274"/>
    <w:rsid w:val="00AD3D13"/>
    <w:rsid w:val="00AD4F66"/>
    <w:rsid w:val="00AD55A3"/>
    <w:rsid w:val="00AD5671"/>
    <w:rsid w:val="00AD6215"/>
    <w:rsid w:val="00AD6418"/>
    <w:rsid w:val="00AD6D9E"/>
    <w:rsid w:val="00AD6DF5"/>
    <w:rsid w:val="00AD760B"/>
    <w:rsid w:val="00AE03AD"/>
    <w:rsid w:val="00AE089F"/>
    <w:rsid w:val="00AE2A6F"/>
    <w:rsid w:val="00AE2E4C"/>
    <w:rsid w:val="00AE324E"/>
    <w:rsid w:val="00AE49FE"/>
    <w:rsid w:val="00AE5DC6"/>
    <w:rsid w:val="00AE6842"/>
    <w:rsid w:val="00AE6C65"/>
    <w:rsid w:val="00AF0D8B"/>
    <w:rsid w:val="00AF1131"/>
    <w:rsid w:val="00AF58A1"/>
    <w:rsid w:val="00B02060"/>
    <w:rsid w:val="00B02A25"/>
    <w:rsid w:val="00B0420E"/>
    <w:rsid w:val="00B0538F"/>
    <w:rsid w:val="00B05EE1"/>
    <w:rsid w:val="00B06E6D"/>
    <w:rsid w:val="00B07071"/>
    <w:rsid w:val="00B0718D"/>
    <w:rsid w:val="00B077AB"/>
    <w:rsid w:val="00B07B7A"/>
    <w:rsid w:val="00B07E19"/>
    <w:rsid w:val="00B07EBB"/>
    <w:rsid w:val="00B1426F"/>
    <w:rsid w:val="00B14E0B"/>
    <w:rsid w:val="00B1502D"/>
    <w:rsid w:val="00B15B73"/>
    <w:rsid w:val="00B161A2"/>
    <w:rsid w:val="00B17D9F"/>
    <w:rsid w:val="00B21B2E"/>
    <w:rsid w:val="00B23B00"/>
    <w:rsid w:val="00B24214"/>
    <w:rsid w:val="00B2499D"/>
    <w:rsid w:val="00B25CD2"/>
    <w:rsid w:val="00B30150"/>
    <w:rsid w:val="00B3051E"/>
    <w:rsid w:val="00B3065E"/>
    <w:rsid w:val="00B3336F"/>
    <w:rsid w:val="00B342F3"/>
    <w:rsid w:val="00B34671"/>
    <w:rsid w:val="00B34DCF"/>
    <w:rsid w:val="00B373D1"/>
    <w:rsid w:val="00B37672"/>
    <w:rsid w:val="00B376A1"/>
    <w:rsid w:val="00B411EC"/>
    <w:rsid w:val="00B423DA"/>
    <w:rsid w:val="00B438A8"/>
    <w:rsid w:val="00B4444E"/>
    <w:rsid w:val="00B45533"/>
    <w:rsid w:val="00B456BF"/>
    <w:rsid w:val="00B45B68"/>
    <w:rsid w:val="00B46EF5"/>
    <w:rsid w:val="00B4718E"/>
    <w:rsid w:val="00B47F2C"/>
    <w:rsid w:val="00B52B63"/>
    <w:rsid w:val="00B53AD6"/>
    <w:rsid w:val="00B53F83"/>
    <w:rsid w:val="00B549E4"/>
    <w:rsid w:val="00B60ACF"/>
    <w:rsid w:val="00B65CA0"/>
    <w:rsid w:val="00B65FCC"/>
    <w:rsid w:val="00B66977"/>
    <w:rsid w:val="00B70960"/>
    <w:rsid w:val="00B70A0F"/>
    <w:rsid w:val="00B714BB"/>
    <w:rsid w:val="00B71A13"/>
    <w:rsid w:val="00B71B1C"/>
    <w:rsid w:val="00B746C7"/>
    <w:rsid w:val="00B8036E"/>
    <w:rsid w:val="00B83510"/>
    <w:rsid w:val="00B843DD"/>
    <w:rsid w:val="00B84EDB"/>
    <w:rsid w:val="00B85501"/>
    <w:rsid w:val="00B922C6"/>
    <w:rsid w:val="00B931BA"/>
    <w:rsid w:val="00B93CA5"/>
    <w:rsid w:val="00B946D3"/>
    <w:rsid w:val="00B9511D"/>
    <w:rsid w:val="00B96926"/>
    <w:rsid w:val="00B973CF"/>
    <w:rsid w:val="00BA174A"/>
    <w:rsid w:val="00BA2C22"/>
    <w:rsid w:val="00BA39D6"/>
    <w:rsid w:val="00BA3FCE"/>
    <w:rsid w:val="00BA4E7F"/>
    <w:rsid w:val="00BA55E7"/>
    <w:rsid w:val="00BA6E16"/>
    <w:rsid w:val="00BA7038"/>
    <w:rsid w:val="00BA7227"/>
    <w:rsid w:val="00BA79B4"/>
    <w:rsid w:val="00BB217F"/>
    <w:rsid w:val="00BB2371"/>
    <w:rsid w:val="00BB2715"/>
    <w:rsid w:val="00BB355A"/>
    <w:rsid w:val="00BB543B"/>
    <w:rsid w:val="00BB7ACA"/>
    <w:rsid w:val="00BC0F2F"/>
    <w:rsid w:val="00BC17D7"/>
    <w:rsid w:val="00BC1802"/>
    <w:rsid w:val="00BC3AFC"/>
    <w:rsid w:val="00BC4EAB"/>
    <w:rsid w:val="00BC5131"/>
    <w:rsid w:val="00BD5B87"/>
    <w:rsid w:val="00BD6993"/>
    <w:rsid w:val="00BD6B5B"/>
    <w:rsid w:val="00BD7261"/>
    <w:rsid w:val="00BE0214"/>
    <w:rsid w:val="00BE37CC"/>
    <w:rsid w:val="00BE3B8D"/>
    <w:rsid w:val="00BE4449"/>
    <w:rsid w:val="00BE5E23"/>
    <w:rsid w:val="00BE6841"/>
    <w:rsid w:val="00BE7993"/>
    <w:rsid w:val="00BE7E61"/>
    <w:rsid w:val="00BF0DBD"/>
    <w:rsid w:val="00BF14FD"/>
    <w:rsid w:val="00BF19BE"/>
    <w:rsid w:val="00BF19CB"/>
    <w:rsid w:val="00BF2FAF"/>
    <w:rsid w:val="00BF356E"/>
    <w:rsid w:val="00BF402A"/>
    <w:rsid w:val="00BF7D90"/>
    <w:rsid w:val="00C01725"/>
    <w:rsid w:val="00C03D9A"/>
    <w:rsid w:val="00C0523A"/>
    <w:rsid w:val="00C05B55"/>
    <w:rsid w:val="00C063EC"/>
    <w:rsid w:val="00C06C75"/>
    <w:rsid w:val="00C0749C"/>
    <w:rsid w:val="00C076F9"/>
    <w:rsid w:val="00C11733"/>
    <w:rsid w:val="00C13814"/>
    <w:rsid w:val="00C1448B"/>
    <w:rsid w:val="00C15059"/>
    <w:rsid w:val="00C15C77"/>
    <w:rsid w:val="00C16271"/>
    <w:rsid w:val="00C17CC3"/>
    <w:rsid w:val="00C204C4"/>
    <w:rsid w:val="00C206D4"/>
    <w:rsid w:val="00C22618"/>
    <w:rsid w:val="00C2736E"/>
    <w:rsid w:val="00C32114"/>
    <w:rsid w:val="00C326B5"/>
    <w:rsid w:val="00C33D50"/>
    <w:rsid w:val="00C34173"/>
    <w:rsid w:val="00C34B33"/>
    <w:rsid w:val="00C34C45"/>
    <w:rsid w:val="00C363D3"/>
    <w:rsid w:val="00C36A44"/>
    <w:rsid w:val="00C40722"/>
    <w:rsid w:val="00C40739"/>
    <w:rsid w:val="00C40EC4"/>
    <w:rsid w:val="00C41EAE"/>
    <w:rsid w:val="00C427FD"/>
    <w:rsid w:val="00C435D1"/>
    <w:rsid w:val="00C438E0"/>
    <w:rsid w:val="00C43CB6"/>
    <w:rsid w:val="00C43D73"/>
    <w:rsid w:val="00C47DBE"/>
    <w:rsid w:val="00C50499"/>
    <w:rsid w:val="00C5062E"/>
    <w:rsid w:val="00C5086D"/>
    <w:rsid w:val="00C508F6"/>
    <w:rsid w:val="00C51317"/>
    <w:rsid w:val="00C51D6D"/>
    <w:rsid w:val="00C51F3B"/>
    <w:rsid w:val="00C52236"/>
    <w:rsid w:val="00C52515"/>
    <w:rsid w:val="00C52DE1"/>
    <w:rsid w:val="00C537E4"/>
    <w:rsid w:val="00C5709C"/>
    <w:rsid w:val="00C60410"/>
    <w:rsid w:val="00C62CC6"/>
    <w:rsid w:val="00C64105"/>
    <w:rsid w:val="00C66459"/>
    <w:rsid w:val="00C66F79"/>
    <w:rsid w:val="00C67782"/>
    <w:rsid w:val="00C70F50"/>
    <w:rsid w:val="00C72358"/>
    <w:rsid w:val="00C723AA"/>
    <w:rsid w:val="00C7298B"/>
    <w:rsid w:val="00C729B5"/>
    <w:rsid w:val="00C75FBD"/>
    <w:rsid w:val="00C76A4B"/>
    <w:rsid w:val="00C76BDD"/>
    <w:rsid w:val="00C773AB"/>
    <w:rsid w:val="00C77485"/>
    <w:rsid w:val="00C777F0"/>
    <w:rsid w:val="00C80839"/>
    <w:rsid w:val="00C80939"/>
    <w:rsid w:val="00C8133F"/>
    <w:rsid w:val="00C827DC"/>
    <w:rsid w:val="00C82C60"/>
    <w:rsid w:val="00C82CC9"/>
    <w:rsid w:val="00C82DAD"/>
    <w:rsid w:val="00C86FBE"/>
    <w:rsid w:val="00C874C6"/>
    <w:rsid w:val="00C909BA"/>
    <w:rsid w:val="00C90A90"/>
    <w:rsid w:val="00C90AD4"/>
    <w:rsid w:val="00C91219"/>
    <w:rsid w:val="00C93504"/>
    <w:rsid w:val="00C93E83"/>
    <w:rsid w:val="00C950CC"/>
    <w:rsid w:val="00C95E86"/>
    <w:rsid w:val="00C96C4F"/>
    <w:rsid w:val="00CA0188"/>
    <w:rsid w:val="00CA2C88"/>
    <w:rsid w:val="00CA395B"/>
    <w:rsid w:val="00CA6471"/>
    <w:rsid w:val="00CB1B9C"/>
    <w:rsid w:val="00CB30F2"/>
    <w:rsid w:val="00CB3417"/>
    <w:rsid w:val="00CB57E3"/>
    <w:rsid w:val="00CB6702"/>
    <w:rsid w:val="00CB6C1C"/>
    <w:rsid w:val="00CB6D0A"/>
    <w:rsid w:val="00CB6D1F"/>
    <w:rsid w:val="00CB77B6"/>
    <w:rsid w:val="00CC0557"/>
    <w:rsid w:val="00CC0A8E"/>
    <w:rsid w:val="00CC1AD4"/>
    <w:rsid w:val="00CC1E28"/>
    <w:rsid w:val="00CC3BF9"/>
    <w:rsid w:val="00CC3F52"/>
    <w:rsid w:val="00CC554A"/>
    <w:rsid w:val="00CC5E15"/>
    <w:rsid w:val="00CC636C"/>
    <w:rsid w:val="00CC6A81"/>
    <w:rsid w:val="00CD05F2"/>
    <w:rsid w:val="00CD29EB"/>
    <w:rsid w:val="00CD3ED4"/>
    <w:rsid w:val="00CD3FD2"/>
    <w:rsid w:val="00CD48BC"/>
    <w:rsid w:val="00CD55E9"/>
    <w:rsid w:val="00CD6220"/>
    <w:rsid w:val="00CD6353"/>
    <w:rsid w:val="00CD77E9"/>
    <w:rsid w:val="00CD7D20"/>
    <w:rsid w:val="00CE2441"/>
    <w:rsid w:val="00CE3354"/>
    <w:rsid w:val="00CE5F98"/>
    <w:rsid w:val="00CE6ECA"/>
    <w:rsid w:val="00CF3505"/>
    <w:rsid w:val="00CF41E9"/>
    <w:rsid w:val="00CF62FD"/>
    <w:rsid w:val="00CF79F6"/>
    <w:rsid w:val="00D012A2"/>
    <w:rsid w:val="00D0447F"/>
    <w:rsid w:val="00D054FA"/>
    <w:rsid w:val="00D05C2F"/>
    <w:rsid w:val="00D10752"/>
    <w:rsid w:val="00D117A5"/>
    <w:rsid w:val="00D11C80"/>
    <w:rsid w:val="00D134A6"/>
    <w:rsid w:val="00D1582C"/>
    <w:rsid w:val="00D16911"/>
    <w:rsid w:val="00D2275A"/>
    <w:rsid w:val="00D235EA"/>
    <w:rsid w:val="00D2510B"/>
    <w:rsid w:val="00D25934"/>
    <w:rsid w:val="00D25FAD"/>
    <w:rsid w:val="00D26549"/>
    <w:rsid w:val="00D26942"/>
    <w:rsid w:val="00D26AE0"/>
    <w:rsid w:val="00D307D9"/>
    <w:rsid w:val="00D32024"/>
    <w:rsid w:val="00D32929"/>
    <w:rsid w:val="00D36130"/>
    <w:rsid w:val="00D41133"/>
    <w:rsid w:val="00D41D26"/>
    <w:rsid w:val="00D42D66"/>
    <w:rsid w:val="00D44DD2"/>
    <w:rsid w:val="00D461C6"/>
    <w:rsid w:val="00D514B9"/>
    <w:rsid w:val="00D5177A"/>
    <w:rsid w:val="00D530D4"/>
    <w:rsid w:val="00D572C0"/>
    <w:rsid w:val="00D57CAC"/>
    <w:rsid w:val="00D57CC3"/>
    <w:rsid w:val="00D60DF9"/>
    <w:rsid w:val="00D60FC2"/>
    <w:rsid w:val="00D644F9"/>
    <w:rsid w:val="00D64DA1"/>
    <w:rsid w:val="00D64FF1"/>
    <w:rsid w:val="00D66E38"/>
    <w:rsid w:val="00D728CB"/>
    <w:rsid w:val="00D72AAD"/>
    <w:rsid w:val="00D74AAB"/>
    <w:rsid w:val="00D779EB"/>
    <w:rsid w:val="00D77E65"/>
    <w:rsid w:val="00D815FF"/>
    <w:rsid w:val="00D81FBC"/>
    <w:rsid w:val="00D8217C"/>
    <w:rsid w:val="00D82ABE"/>
    <w:rsid w:val="00D849B1"/>
    <w:rsid w:val="00D8599A"/>
    <w:rsid w:val="00D86C70"/>
    <w:rsid w:val="00D90E43"/>
    <w:rsid w:val="00D913ED"/>
    <w:rsid w:val="00D91D66"/>
    <w:rsid w:val="00D92730"/>
    <w:rsid w:val="00D9310B"/>
    <w:rsid w:val="00D932DE"/>
    <w:rsid w:val="00D94334"/>
    <w:rsid w:val="00D949CA"/>
    <w:rsid w:val="00D9531D"/>
    <w:rsid w:val="00D968E4"/>
    <w:rsid w:val="00D96FD7"/>
    <w:rsid w:val="00DA0B17"/>
    <w:rsid w:val="00DA1D41"/>
    <w:rsid w:val="00DA24C9"/>
    <w:rsid w:val="00DA3702"/>
    <w:rsid w:val="00DA4F7E"/>
    <w:rsid w:val="00DA54A6"/>
    <w:rsid w:val="00DA54FC"/>
    <w:rsid w:val="00DA60B0"/>
    <w:rsid w:val="00DA7200"/>
    <w:rsid w:val="00DB20B9"/>
    <w:rsid w:val="00DB20E9"/>
    <w:rsid w:val="00DB3599"/>
    <w:rsid w:val="00DB35DC"/>
    <w:rsid w:val="00DB4F52"/>
    <w:rsid w:val="00DB73DE"/>
    <w:rsid w:val="00DB7E75"/>
    <w:rsid w:val="00DC0267"/>
    <w:rsid w:val="00DC0FC8"/>
    <w:rsid w:val="00DC1838"/>
    <w:rsid w:val="00DC34E2"/>
    <w:rsid w:val="00DC3912"/>
    <w:rsid w:val="00DC3B2A"/>
    <w:rsid w:val="00DC41CF"/>
    <w:rsid w:val="00DC43E3"/>
    <w:rsid w:val="00DC4601"/>
    <w:rsid w:val="00DC567F"/>
    <w:rsid w:val="00DC58AA"/>
    <w:rsid w:val="00DC6ADA"/>
    <w:rsid w:val="00DC7B6D"/>
    <w:rsid w:val="00DD1D64"/>
    <w:rsid w:val="00DD3511"/>
    <w:rsid w:val="00DD4502"/>
    <w:rsid w:val="00DD4B5C"/>
    <w:rsid w:val="00DD68A3"/>
    <w:rsid w:val="00DD7EA2"/>
    <w:rsid w:val="00DE01F6"/>
    <w:rsid w:val="00DE0DFA"/>
    <w:rsid w:val="00DE19B0"/>
    <w:rsid w:val="00DE1FA5"/>
    <w:rsid w:val="00DE27BC"/>
    <w:rsid w:val="00DE3E62"/>
    <w:rsid w:val="00DE40B3"/>
    <w:rsid w:val="00DE484E"/>
    <w:rsid w:val="00DE7123"/>
    <w:rsid w:val="00DE75FA"/>
    <w:rsid w:val="00DF06A4"/>
    <w:rsid w:val="00DF0E4A"/>
    <w:rsid w:val="00DF11A9"/>
    <w:rsid w:val="00DF1374"/>
    <w:rsid w:val="00DF1D1A"/>
    <w:rsid w:val="00DF1F9F"/>
    <w:rsid w:val="00DF2381"/>
    <w:rsid w:val="00DF3520"/>
    <w:rsid w:val="00DF39EB"/>
    <w:rsid w:val="00DF5044"/>
    <w:rsid w:val="00DF510B"/>
    <w:rsid w:val="00DF6F58"/>
    <w:rsid w:val="00E00FF3"/>
    <w:rsid w:val="00E01313"/>
    <w:rsid w:val="00E0163A"/>
    <w:rsid w:val="00E02D59"/>
    <w:rsid w:val="00E038F0"/>
    <w:rsid w:val="00E03AB5"/>
    <w:rsid w:val="00E042C5"/>
    <w:rsid w:val="00E04BA9"/>
    <w:rsid w:val="00E061CD"/>
    <w:rsid w:val="00E07D0F"/>
    <w:rsid w:val="00E07F27"/>
    <w:rsid w:val="00E1115F"/>
    <w:rsid w:val="00E12A20"/>
    <w:rsid w:val="00E12C0A"/>
    <w:rsid w:val="00E12D4B"/>
    <w:rsid w:val="00E13EE6"/>
    <w:rsid w:val="00E16CA3"/>
    <w:rsid w:val="00E17403"/>
    <w:rsid w:val="00E218D9"/>
    <w:rsid w:val="00E233A9"/>
    <w:rsid w:val="00E25A13"/>
    <w:rsid w:val="00E27A95"/>
    <w:rsid w:val="00E308AF"/>
    <w:rsid w:val="00E313B9"/>
    <w:rsid w:val="00E31D49"/>
    <w:rsid w:val="00E31F49"/>
    <w:rsid w:val="00E32B23"/>
    <w:rsid w:val="00E337E7"/>
    <w:rsid w:val="00E34796"/>
    <w:rsid w:val="00E41387"/>
    <w:rsid w:val="00E42008"/>
    <w:rsid w:val="00E42962"/>
    <w:rsid w:val="00E44676"/>
    <w:rsid w:val="00E448EB"/>
    <w:rsid w:val="00E465B3"/>
    <w:rsid w:val="00E46776"/>
    <w:rsid w:val="00E46912"/>
    <w:rsid w:val="00E50019"/>
    <w:rsid w:val="00E500D2"/>
    <w:rsid w:val="00E50397"/>
    <w:rsid w:val="00E506B5"/>
    <w:rsid w:val="00E506D7"/>
    <w:rsid w:val="00E54280"/>
    <w:rsid w:val="00E54DA2"/>
    <w:rsid w:val="00E568BE"/>
    <w:rsid w:val="00E56CA2"/>
    <w:rsid w:val="00E575E3"/>
    <w:rsid w:val="00E5798C"/>
    <w:rsid w:val="00E61CFC"/>
    <w:rsid w:val="00E64C2A"/>
    <w:rsid w:val="00E65B67"/>
    <w:rsid w:val="00E65E18"/>
    <w:rsid w:val="00E66379"/>
    <w:rsid w:val="00E67C18"/>
    <w:rsid w:val="00E71EE0"/>
    <w:rsid w:val="00E72CB8"/>
    <w:rsid w:val="00E72F4B"/>
    <w:rsid w:val="00E72F5A"/>
    <w:rsid w:val="00E73FD4"/>
    <w:rsid w:val="00E75755"/>
    <w:rsid w:val="00E764EB"/>
    <w:rsid w:val="00E777A4"/>
    <w:rsid w:val="00E77983"/>
    <w:rsid w:val="00E77BA6"/>
    <w:rsid w:val="00E8046B"/>
    <w:rsid w:val="00E808AE"/>
    <w:rsid w:val="00E82733"/>
    <w:rsid w:val="00E85505"/>
    <w:rsid w:val="00E87D37"/>
    <w:rsid w:val="00E87E40"/>
    <w:rsid w:val="00E87E90"/>
    <w:rsid w:val="00E909AA"/>
    <w:rsid w:val="00E927F8"/>
    <w:rsid w:val="00E92FB3"/>
    <w:rsid w:val="00E957F8"/>
    <w:rsid w:val="00E9676D"/>
    <w:rsid w:val="00E96DCE"/>
    <w:rsid w:val="00EA1095"/>
    <w:rsid w:val="00EA267F"/>
    <w:rsid w:val="00EA3B94"/>
    <w:rsid w:val="00EA474B"/>
    <w:rsid w:val="00EA6947"/>
    <w:rsid w:val="00EA6C59"/>
    <w:rsid w:val="00EB03C1"/>
    <w:rsid w:val="00EB2D14"/>
    <w:rsid w:val="00EB3F69"/>
    <w:rsid w:val="00EB3F8E"/>
    <w:rsid w:val="00EB4613"/>
    <w:rsid w:val="00EB5057"/>
    <w:rsid w:val="00EB725A"/>
    <w:rsid w:val="00EC07B3"/>
    <w:rsid w:val="00EC1C8A"/>
    <w:rsid w:val="00EC249C"/>
    <w:rsid w:val="00EC30B9"/>
    <w:rsid w:val="00EC322E"/>
    <w:rsid w:val="00EC7CDC"/>
    <w:rsid w:val="00ED24C3"/>
    <w:rsid w:val="00ED48AF"/>
    <w:rsid w:val="00ED4D7F"/>
    <w:rsid w:val="00ED50D9"/>
    <w:rsid w:val="00ED52F2"/>
    <w:rsid w:val="00ED6824"/>
    <w:rsid w:val="00EE01E8"/>
    <w:rsid w:val="00EE2DD4"/>
    <w:rsid w:val="00EE32AE"/>
    <w:rsid w:val="00EE3CBE"/>
    <w:rsid w:val="00EE44D1"/>
    <w:rsid w:val="00EE4C1F"/>
    <w:rsid w:val="00EE4F03"/>
    <w:rsid w:val="00EE5430"/>
    <w:rsid w:val="00EE6CED"/>
    <w:rsid w:val="00EE74A6"/>
    <w:rsid w:val="00EE7984"/>
    <w:rsid w:val="00EF0963"/>
    <w:rsid w:val="00EF0A4F"/>
    <w:rsid w:val="00EF1061"/>
    <w:rsid w:val="00EF16C3"/>
    <w:rsid w:val="00EF2173"/>
    <w:rsid w:val="00EF3815"/>
    <w:rsid w:val="00EF4143"/>
    <w:rsid w:val="00EF4ECA"/>
    <w:rsid w:val="00EF6E5B"/>
    <w:rsid w:val="00EF77B2"/>
    <w:rsid w:val="00F00438"/>
    <w:rsid w:val="00F02724"/>
    <w:rsid w:val="00F03A1E"/>
    <w:rsid w:val="00F03D23"/>
    <w:rsid w:val="00F04F88"/>
    <w:rsid w:val="00F053B4"/>
    <w:rsid w:val="00F056A6"/>
    <w:rsid w:val="00F065D9"/>
    <w:rsid w:val="00F06D34"/>
    <w:rsid w:val="00F06EE1"/>
    <w:rsid w:val="00F131DA"/>
    <w:rsid w:val="00F13661"/>
    <w:rsid w:val="00F136BD"/>
    <w:rsid w:val="00F14753"/>
    <w:rsid w:val="00F16850"/>
    <w:rsid w:val="00F2017F"/>
    <w:rsid w:val="00F21617"/>
    <w:rsid w:val="00F23CA1"/>
    <w:rsid w:val="00F24037"/>
    <w:rsid w:val="00F24A2B"/>
    <w:rsid w:val="00F25B54"/>
    <w:rsid w:val="00F30B94"/>
    <w:rsid w:val="00F30BD5"/>
    <w:rsid w:val="00F30E86"/>
    <w:rsid w:val="00F339DC"/>
    <w:rsid w:val="00F3452C"/>
    <w:rsid w:val="00F36C27"/>
    <w:rsid w:val="00F36F2F"/>
    <w:rsid w:val="00F3747B"/>
    <w:rsid w:val="00F37C5C"/>
    <w:rsid w:val="00F37E29"/>
    <w:rsid w:val="00F403C1"/>
    <w:rsid w:val="00F413D2"/>
    <w:rsid w:val="00F425EB"/>
    <w:rsid w:val="00F426E6"/>
    <w:rsid w:val="00F4464B"/>
    <w:rsid w:val="00F46956"/>
    <w:rsid w:val="00F47096"/>
    <w:rsid w:val="00F50F98"/>
    <w:rsid w:val="00F51E04"/>
    <w:rsid w:val="00F52C45"/>
    <w:rsid w:val="00F52CAC"/>
    <w:rsid w:val="00F53ABB"/>
    <w:rsid w:val="00F542CF"/>
    <w:rsid w:val="00F558C5"/>
    <w:rsid w:val="00F57070"/>
    <w:rsid w:val="00F579D5"/>
    <w:rsid w:val="00F6072F"/>
    <w:rsid w:val="00F60F31"/>
    <w:rsid w:val="00F6207B"/>
    <w:rsid w:val="00F635BF"/>
    <w:rsid w:val="00F657F1"/>
    <w:rsid w:val="00F65A26"/>
    <w:rsid w:val="00F662A9"/>
    <w:rsid w:val="00F663BA"/>
    <w:rsid w:val="00F664BA"/>
    <w:rsid w:val="00F66DFC"/>
    <w:rsid w:val="00F67EC9"/>
    <w:rsid w:val="00F70A39"/>
    <w:rsid w:val="00F70EB8"/>
    <w:rsid w:val="00F72FD5"/>
    <w:rsid w:val="00F73077"/>
    <w:rsid w:val="00F73ACF"/>
    <w:rsid w:val="00F73B70"/>
    <w:rsid w:val="00F74360"/>
    <w:rsid w:val="00F75B21"/>
    <w:rsid w:val="00F805A7"/>
    <w:rsid w:val="00F807C3"/>
    <w:rsid w:val="00F80CE9"/>
    <w:rsid w:val="00F82695"/>
    <w:rsid w:val="00F82744"/>
    <w:rsid w:val="00F82A24"/>
    <w:rsid w:val="00F82B8D"/>
    <w:rsid w:val="00F852C1"/>
    <w:rsid w:val="00F854A0"/>
    <w:rsid w:val="00F8649B"/>
    <w:rsid w:val="00F90278"/>
    <w:rsid w:val="00F91731"/>
    <w:rsid w:val="00F91C50"/>
    <w:rsid w:val="00F91DED"/>
    <w:rsid w:val="00F93791"/>
    <w:rsid w:val="00F952E1"/>
    <w:rsid w:val="00F960BE"/>
    <w:rsid w:val="00FA380C"/>
    <w:rsid w:val="00FA413A"/>
    <w:rsid w:val="00FA4441"/>
    <w:rsid w:val="00FA488F"/>
    <w:rsid w:val="00FA586F"/>
    <w:rsid w:val="00FA6A7B"/>
    <w:rsid w:val="00FA7F3C"/>
    <w:rsid w:val="00FB02CE"/>
    <w:rsid w:val="00FB187D"/>
    <w:rsid w:val="00FB33F1"/>
    <w:rsid w:val="00FB603E"/>
    <w:rsid w:val="00FB713C"/>
    <w:rsid w:val="00FB7C83"/>
    <w:rsid w:val="00FC1365"/>
    <w:rsid w:val="00FC1703"/>
    <w:rsid w:val="00FC3978"/>
    <w:rsid w:val="00FC680D"/>
    <w:rsid w:val="00FD0418"/>
    <w:rsid w:val="00FD0821"/>
    <w:rsid w:val="00FD1018"/>
    <w:rsid w:val="00FD1F81"/>
    <w:rsid w:val="00FD2E6E"/>
    <w:rsid w:val="00FD3445"/>
    <w:rsid w:val="00FD35FE"/>
    <w:rsid w:val="00FD4358"/>
    <w:rsid w:val="00FD7C62"/>
    <w:rsid w:val="00FE0FB5"/>
    <w:rsid w:val="00FE3097"/>
    <w:rsid w:val="00FE39BA"/>
    <w:rsid w:val="00FE3BC8"/>
    <w:rsid w:val="00FE44EF"/>
    <w:rsid w:val="00FE4ECA"/>
    <w:rsid w:val="00FE510D"/>
    <w:rsid w:val="00FE5AB0"/>
    <w:rsid w:val="00FE6E2A"/>
    <w:rsid w:val="00FE7D8E"/>
    <w:rsid w:val="00FF04A0"/>
    <w:rsid w:val="00FF1627"/>
    <w:rsid w:val="00FF1A96"/>
    <w:rsid w:val="00FF2C97"/>
    <w:rsid w:val="00FF4DA4"/>
    <w:rsid w:val="00FF5F34"/>
    <w:rsid w:val="00FF6458"/>
    <w:rsid w:val="00FF7750"/>
    <w:rsid w:val="02E07D73"/>
    <w:rsid w:val="05CAA54A"/>
    <w:rsid w:val="0607CCF3"/>
    <w:rsid w:val="07BBAF29"/>
    <w:rsid w:val="0D5EECF4"/>
    <w:rsid w:val="0D81D624"/>
    <w:rsid w:val="1227A2CE"/>
    <w:rsid w:val="17FAA856"/>
    <w:rsid w:val="18CCBDB9"/>
    <w:rsid w:val="1BF4139C"/>
    <w:rsid w:val="20832548"/>
    <w:rsid w:val="25806F7E"/>
    <w:rsid w:val="26608ABD"/>
    <w:rsid w:val="26944B3A"/>
    <w:rsid w:val="28513534"/>
    <w:rsid w:val="2954F378"/>
    <w:rsid w:val="2E4A361C"/>
    <w:rsid w:val="2ED83EEC"/>
    <w:rsid w:val="30C08833"/>
    <w:rsid w:val="34330F6D"/>
    <w:rsid w:val="34EF9C67"/>
    <w:rsid w:val="358E99F3"/>
    <w:rsid w:val="387A6024"/>
    <w:rsid w:val="3BEB1FDC"/>
    <w:rsid w:val="3F7D7CC9"/>
    <w:rsid w:val="43589A8B"/>
    <w:rsid w:val="4A4DEB9E"/>
    <w:rsid w:val="4AE7158D"/>
    <w:rsid w:val="4B457EF9"/>
    <w:rsid w:val="4CD4A79F"/>
    <w:rsid w:val="4FB3788F"/>
    <w:rsid w:val="51E004D3"/>
    <w:rsid w:val="55BC035E"/>
    <w:rsid w:val="55D46172"/>
    <w:rsid w:val="598BB127"/>
    <w:rsid w:val="5A178D02"/>
    <w:rsid w:val="5EE50A39"/>
    <w:rsid w:val="5F4F66D0"/>
    <w:rsid w:val="62F69AB9"/>
    <w:rsid w:val="634C6B42"/>
    <w:rsid w:val="6434A783"/>
    <w:rsid w:val="68F25F3D"/>
    <w:rsid w:val="6DC47222"/>
    <w:rsid w:val="6E5A33DC"/>
    <w:rsid w:val="70B4D59B"/>
    <w:rsid w:val="71861072"/>
    <w:rsid w:val="720CFA42"/>
    <w:rsid w:val="7268CBF5"/>
    <w:rsid w:val="743038C3"/>
    <w:rsid w:val="76B5F00F"/>
    <w:rsid w:val="778A5995"/>
    <w:rsid w:val="7E5F8176"/>
    <w:rsid w:val="7FA680D7"/>
  </w:rsids>
  <m:mathPr>
    <m:mathFont m:val="Cambria Math"/>
    <m:brkBin m:val="before"/>
    <m:brkBinSub m:val="--"/>
    <m:smallFrac m:val="0"/>
    <m:dispDef/>
    <m:lMargin m:val="0"/>
    <m:rMargin m:val="0"/>
    <m:defJc m:val="centerGroup"/>
    <m:wrapIndent m:val="1440"/>
    <m:intLim m:val="subSup"/>
    <m:naryLim m:val="undOvr"/>
  </m:mathPr>
  <w:themeFontLang w:val="en-US" w:eastAsia="ja-JP" w:bidi="ar-SA"/>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1026"/>
    <o:shapelayout v:ext="edit">
      <o:idmap v:ext="edit" data="1"/>
    </o:shapelayout>
  </w:shapeDefaults>
  <w:decimalSymbol w:val="."/>
  <w:listSeparator w:val=","/>
  <w14:docId w14:val="73C81EB1"/>
  <w15:docId w15:val="{B6076825-9D20-43BD-85A9-D520FB2F403A}"/>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Calibri" w:eastAsia="Calibri" w:hAnsi="Calibri" w:cs="Times New Roman"/>
        <w:lang w:val="en-US" w:eastAsia="en-US" w:bidi="ar-SA"/>
      </w:rPr>
    </w:rPrDefault>
    <w:pPrDefault/>
  </w:docDefaults>
  <w:latentStyles w:defLockedState="0" w:defUIPriority="99" w:defSemiHidden="0" w:defUnhideWhenUsed="0" w:defQFormat="0" w:count="376">
    <w:lsdException w:name="Normal" w:locked="1" w:uiPriority="0" w:qFormat="1"/>
    <w:lsdException w:name="heading 1" w:locked="1" w:uiPriority="0" w:qFormat="1"/>
    <w:lsdException w:name="heading 2" w:locked="1" w:uiPriority="0" w:qFormat="1"/>
    <w:lsdException w:name="heading 3" w:locked="1" w:semiHidden="1" w:uiPriority="0" w:unhideWhenUsed="1" w:qFormat="1"/>
    <w:lsdException w:name="heading 4" w:locked="1" w:semiHidden="1" w:uiPriority="0" w:unhideWhenUsed="1" w:qFormat="1"/>
    <w:lsdException w:name="heading 5" w:locked="1" w:semiHidden="1" w:uiPriority="0" w:unhideWhenUsed="1" w:qFormat="1"/>
    <w:lsdException w:name="heading 6" w:locked="1" w:semiHidden="1" w:uiPriority="0" w:unhideWhenUsed="1" w:qFormat="1"/>
    <w:lsdException w:name="heading 7" w:locked="1" w:semiHidden="1" w:uiPriority="0" w:unhideWhenUsed="1" w:qFormat="1"/>
    <w:lsdException w:name="heading 8" w:locked="1" w:semiHidden="1" w:uiPriority="0" w:unhideWhenUsed="1" w:qFormat="1"/>
    <w:lsdException w:name="heading 9" w:locked="1"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locked="1" w:uiPriority="0"/>
    <w:lsdException w:name="toc 2" w:locked="1" w:uiPriority="0"/>
    <w:lsdException w:name="toc 3" w:locked="1" w:uiPriority="0"/>
    <w:lsdException w:name="toc 4" w:locked="1" w:uiPriority="0"/>
    <w:lsdException w:name="toc 5" w:locked="1" w:uiPriority="0"/>
    <w:lsdException w:name="toc 6" w:locked="1" w:uiPriority="0"/>
    <w:lsdException w:name="toc 7" w:locked="1" w:uiPriority="0"/>
    <w:lsdException w:name="toc 8" w:locked="1" w:uiPriority="0"/>
    <w:lsdException w:name="toc 9" w:locked="1" w:uiPriority="0"/>
    <w:lsdException w:name="Normal Indent" w:semiHidden="1" w:unhideWhenUsed="1"/>
    <w:lsdException w:name="footnote text" w:semiHidden="1" w:unhideWhenUsed="1"/>
    <w:lsdException w:name="annotation text" w:locked="1"/>
    <w:lsdException w:name="header" w:semiHidden="1" w:unhideWhenUsed="1"/>
    <w:lsdException w:name="footer" w:semiHidden="1" w:unhideWhenUsed="1"/>
    <w:lsdException w:name="index heading" w:semiHidden="1" w:unhideWhenUsed="1"/>
    <w:lsdException w:name="caption" w:locked="1"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lock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lock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locked="1" w:uiPriority="0" w:qFormat="1"/>
    <w:lsdException w:name="Closing" w:semiHidden="1" w:unhideWhenUsed="1"/>
    <w:lsdException w:name="Signature" w:semiHidden="1" w:unhideWhenUsed="1"/>
    <w:lsdException w:name="Default Paragraph Font" w:locked="1" w:uiPriority="0"/>
    <w:lsdException w:name="Body Text" w:semiHidden="1" w:uiPriority="1" w:unhideWhenUsed="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locked="1"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locked="1" w:uiPriority="0" w:qFormat="1"/>
    <w:lsdException w:name="Emphasis" w:locked="1" w:uiPriority="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locked="1"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6B373C"/>
    <w:pPr>
      <w:spacing w:after="200" w:line="276" w:lineRule="auto"/>
    </w:pPr>
    <w:rPr>
      <w:rFonts w:cs="Calibri"/>
      <w:sz w:val="22"/>
      <w:szCs w:val="22"/>
    </w:rPr>
  </w:style>
  <w:style w:type="paragraph" w:styleId="Heading1">
    <w:name w:val="heading 1"/>
    <w:basedOn w:val="Normal"/>
    <w:next w:val="Normal"/>
    <w:link w:val="Heading1Char"/>
    <w:qFormat/>
    <w:locked/>
    <w:rsid w:val="004A61C6"/>
    <w:pPr>
      <w:keepNext/>
      <w:keepLines/>
      <w:spacing w:before="240" w:after="0"/>
      <w:outlineLvl w:val="0"/>
    </w:pPr>
    <w:rPr>
      <w:rFonts w:asciiTheme="majorHAnsi" w:eastAsiaTheme="majorEastAsia" w:hAnsiTheme="majorHAnsi" w:cstheme="majorBidi"/>
      <w:color w:val="365F91" w:themeColor="accent1" w:themeShade="BF"/>
      <w:sz w:val="32"/>
      <w:szCs w:val="32"/>
    </w:rPr>
  </w:style>
  <w:style w:type="paragraph" w:styleId="Heading2">
    <w:name w:val="heading 2"/>
    <w:basedOn w:val="Normal"/>
    <w:next w:val="Normal"/>
    <w:link w:val="Heading2Char"/>
    <w:uiPriority w:val="99"/>
    <w:qFormat/>
    <w:rsid w:val="001C7E00"/>
    <w:pPr>
      <w:keepNext/>
      <w:spacing w:before="240" w:after="60"/>
      <w:outlineLvl w:val="1"/>
    </w:pPr>
    <w:rPr>
      <w:rFonts w:ascii="Cambria" w:hAnsi="Cambria" w:cs="Times New Roman"/>
      <w:b/>
      <w:bCs/>
      <w:i/>
      <w:iCs/>
      <w:sz w:val="28"/>
      <w:szCs w:val="28"/>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2Char">
    <w:name w:val="Heading 2 Char"/>
    <w:link w:val="Heading2"/>
    <w:uiPriority w:val="99"/>
    <w:locked/>
    <w:rsid w:val="001C7E00"/>
    <w:rPr>
      <w:rFonts w:ascii="Cambria" w:hAnsi="Cambria"/>
      <w:b/>
      <w:i/>
      <w:sz w:val="28"/>
    </w:rPr>
  </w:style>
  <w:style w:type="character" w:styleId="Hyperlink">
    <w:name w:val="Hyperlink"/>
    <w:uiPriority w:val="99"/>
    <w:rsid w:val="00ED48AF"/>
    <w:rPr>
      <w:rFonts w:cs="Times New Roman"/>
      <w:color w:val="811E2A"/>
      <w:u w:val="single"/>
    </w:rPr>
  </w:style>
  <w:style w:type="character" w:styleId="Strong">
    <w:name w:val="Strong"/>
    <w:uiPriority w:val="99"/>
    <w:qFormat/>
    <w:rsid w:val="00ED48AF"/>
    <w:rPr>
      <w:rFonts w:cs="Times New Roman"/>
      <w:b/>
    </w:rPr>
  </w:style>
  <w:style w:type="character" w:styleId="Emphasis">
    <w:name w:val="Emphasis"/>
    <w:uiPriority w:val="99"/>
    <w:qFormat/>
    <w:rsid w:val="00ED48AF"/>
    <w:rPr>
      <w:rFonts w:cs="Times New Roman"/>
      <w:i/>
    </w:rPr>
  </w:style>
  <w:style w:type="character" w:styleId="CommentReference">
    <w:name w:val="annotation reference"/>
    <w:uiPriority w:val="99"/>
    <w:rsid w:val="00F558C5"/>
    <w:rPr>
      <w:rFonts w:cs="Times New Roman"/>
      <w:sz w:val="16"/>
    </w:rPr>
  </w:style>
  <w:style w:type="paragraph" w:styleId="CommentText">
    <w:name w:val="annotation text"/>
    <w:basedOn w:val="Normal"/>
    <w:link w:val="CommentTextChar"/>
    <w:uiPriority w:val="99"/>
    <w:rsid w:val="00F558C5"/>
    <w:rPr>
      <w:sz w:val="20"/>
      <w:szCs w:val="20"/>
    </w:rPr>
  </w:style>
  <w:style w:type="character" w:customStyle="1" w:styleId="CommentTextChar">
    <w:name w:val="Comment Text Char"/>
    <w:link w:val="CommentText"/>
    <w:uiPriority w:val="99"/>
    <w:locked/>
    <w:rsid w:val="00F558C5"/>
    <w:rPr>
      <w:rFonts w:cs="Times New Roman"/>
    </w:rPr>
  </w:style>
  <w:style w:type="paragraph" w:styleId="CommentSubject">
    <w:name w:val="annotation subject"/>
    <w:basedOn w:val="CommentText"/>
    <w:next w:val="CommentText"/>
    <w:link w:val="CommentSubjectChar"/>
    <w:uiPriority w:val="99"/>
    <w:semiHidden/>
    <w:rsid w:val="00F558C5"/>
    <w:rPr>
      <w:rFonts w:cs="Times New Roman"/>
      <w:b/>
      <w:bCs/>
    </w:rPr>
  </w:style>
  <w:style w:type="character" w:customStyle="1" w:styleId="CommentSubjectChar">
    <w:name w:val="Comment Subject Char"/>
    <w:link w:val="CommentSubject"/>
    <w:uiPriority w:val="99"/>
    <w:semiHidden/>
    <w:locked/>
    <w:rsid w:val="00F558C5"/>
    <w:rPr>
      <w:rFonts w:cs="Times New Roman"/>
      <w:b/>
    </w:rPr>
  </w:style>
  <w:style w:type="paragraph" w:styleId="BalloonText">
    <w:name w:val="Balloon Text"/>
    <w:basedOn w:val="Normal"/>
    <w:link w:val="BalloonTextChar"/>
    <w:uiPriority w:val="99"/>
    <w:semiHidden/>
    <w:rsid w:val="00F558C5"/>
    <w:pPr>
      <w:spacing w:after="0" w:line="240" w:lineRule="auto"/>
    </w:pPr>
    <w:rPr>
      <w:rFonts w:ascii="Tahoma" w:hAnsi="Tahoma" w:cs="Times New Roman"/>
      <w:sz w:val="16"/>
      <w:szCs w:val="16"/>
    </w:rPr>
  </w:style>
  <w:style w:type="character" w:customStyle="1" w:styleId="BalloonTextChar">
    <w:name w:val="Balloon Text Char"/>
    <w:link w:val="BalloonText"/>
    <w:uiPriority w:val="99"/>
    <w:semiHidden/>
    <w:locked/>
    <w:rsid w:val="00F558C5"/>
    <w:rPr>
      <w:rFonts w:ascii="Tahoma" w:hAnsi="Tahoma"/>
      <w:sz w:val="16"/>
    </w:rPr>
  </w:style>
  <w:style w:type="paragraph" w:styleId="ListBullet">
    <w:name w:val="List Bullet"/>
    <w:basedOn w:val="Normal"/>
    <w:uiPriority w:val="99"/>
    <w:rsid w:val="00B07EBB"/>
    <w:pPr>
      <w:numPr>
        <w:numId w:val="1"/>
      </w:numPr>
      <w:spacing w:after="0" w:line="240" w:lineRule="auto"/>
    </w:pPr>
    <w:rPr>
      <w:rFonts w:ascii="Times New Roman" w:eastAsia="Times New Roman" w:hAnsi="Times New Roman" w:cs="Times New Roman"/>
      <w:sz w:val="24"/>
      <w:szCs w:val="24"/>
    </w:rPr>
  </w:style>
  <w:style w:type="paragraph" w:styleId="FootnoteText">
    <w:name w:val="footnote text"/>
    <w:basedOn w:val="Normal"/>
    <w:link w:val="FootnoteTextChar"/>
    <w:uiPriority w:val="99"/>
    <w:semiHidden/>
    <w:rsid w:val="00C82C60"/>
    <w:rPr>
      <w:sz w:val="20"/>
      <w:szCs w:val="20"/>
    </w:rPr>
  </w:style>
  <w:style w:type="character" w:customStyle="1" w:styleId="FootnoteTextChar">
    <w:name w:val="Footnote Text Char"/>
    <w:link w:val="FootnoteText"/>
    <w:uiPriority w:val="99"/>
    <w:locked/>
    <w:rsid w:val="00C82C60"/>
    <w:rPr>
      <w:rFonts w:cs="Times New Roman"/>
    </w:rPr>
  </w:style>
  <w:style w:type="character" w:styleId="FootnoteReference">
    <w:name w:val="footnote reference"/>
    <w:uiPriority w:val="99"/>
    <w:semiHidden/>
    <w:rsid w:val="00C82C60"/>
    <w:rPr>
      <w:rFonts w:cs="Times New Roman"/>
      <w:vertAlign w:val="superscript"/>
    </w:rPr>
  </w:style>
  <w:style w:type="paragraph" w:styleId="ListParagraph">
    <w:name w:val="List Paragraph"/>
    <w:basedOn w:val="Normal"/>
    <w:uiPriority w:val="34"/>
    <w:qFormat/>
    <w:rsid w:val="00C82C60"/>
    <w:pPr>
      <w:ind w:left="720"/>
    </w:pPr>
  </w:style>
  <w:style w:type="character" w:styleId="FollowedHyperlink">
    <w:name w:val="FollowedHyperlink"/>
    <w:uiPriority w:val="99"/>
    <w:semiHidden/>
    <w:rsid w:val="00C363D3"/>
    <w:rPr>
      <w:rFonts w:cs="Times New Roman"/>
      <w:color w:val="800080"/>
      <w:u w:val="single"/>
    </w:rPr>
  </w:style>
  <w:style w:type="paragraph" w:styleId="NormalWeb">
    <w:name w:val="Normal (Web)"/>
    <w:basedOn w:val="Normal"/>
    <w:uiPriority w:val="99"/>
    <w:rsid w:val="009D51B2"/>
    <w:pPr>
      <w:spacing w:before="100" w:beforeAutospacing="1" w:after="100" w:afterAutospacing="1" w:line="240" w:lineRule="auto"/>
    </w:pPr>
    <w:rPr>
      <w:sz w:val="24"/>
      <w:szCs w:val="24"/>
    </w:rPr>
  </w:style>
  <w:style w:type="paragraph" w:styleId="NoSpacing">
    <w:name w:val="No Spacing"/>
    <w:uiPriority w:val="1"/>
    <w:qFormat/>
    <w:rsid w:val="009A76FE"/>
    <w:rPr>
      <w:rFonts w:cs="Calibri"/>
      <w:sz w:val="22"/>
      <w:szCs w:val="22"/>
    </w:rPr>
  </w:style>
  <w:style w:type="paragraph" w:styleId="PlainText">
    <w:name w:val="Plain Text"/>
    <w:basedOn w:val="Normal"/>
    <w:link w:val="PlainTextChar"/>
    <w:uiPriority w:val="99"/>
    <w:unhideWhenUsed/>
    <w:rsid w:val="00CB1B9C"/>
    <w:pPr>
      <w:spacing w:after="0" w:line="240" w:lineRule="auto"/>
    </w:pPr>
    <w:rPr>
      <w:rFonts w:eastAsiaTheme="minorHAnsi" w:cs="Times New Roman"/>
    </w:rPr>
  </w:style>
  <w:style w:type="character" w:customStyle="1" w:styleId="PlainTextChar">
    <w:name w:val="Plain Text Char"/>
    <w:basedOn w:val="DefaultParagraphFont"/>
    <w:link w:val="PlainText"/>
    <w:uiPriority w:val="99"/>
    <w:rsid w:val="00CB1B9C"/>
    <w:rPr>
      <w:rFonts w:eastAsiaTheme="minorHAnsi"/>
      <w:sz w:val="22"/>
      <w:szCs w:val="22"/>
    </w:rPr>
  </w:style>
  <w:style w:type="paragraph" w:styleId="Revision">
    <w:name w:val="Revision"/>
    <w:hidden/>
    <w:uiPriority w:val="99"/>
    <w:semiHidden/>
    <w:rsid w:val="00664BDE"/>
    <w:rPr>
      <w:rFonts w:cs="Calibri"/>
      <w:sz w:val="22"/>
      <w:szCs w:val="22"/>
    </w:rPr>
  </w:style>
  <w:style w:type="paragraph" w:styleId="DocumentMap">
    <w:name w:val="Document Map"/>
    <w:basedOn w:val="Normal"/>
    <w:link w:val="DocumentMapChar"/>
    <w:uiPriority w:val="99"/>
    <w:semiHidden/>
    <w:unhideWhenUsed/>
    <w:rsid w:val="00664BDE"/>
    <w:pPr>
      <w:spacing w:after="0" w:line="240" w:lineRule="auto"/>
    </w:pPr>
    <w:rPr>
      <w:rFonts w:ascii="Lucida Grande" w:hAnsi="Lucida Grande"/>
      <w:sz w:val="24"/>
      <w:szCs w:val="24"/>
    </w:rPr>
  </w:style>
  <w:style w:type="character" w:customStyle="1" w:styleId="DocumentMapChar">
    <w:name w:val="Document Map Char"/>
    <w:basedOn w:val="DefaultParagraphFont"/>
    <w:link w:val="DocumentMap"/>
    <w:uiPriority w:val="99"/>
    <w:semiHidden/>
    <w:rsid w:val="00664BDE"/>
    <w:rPr>
      <w:rFonts w:ascii="Lucida Grande" w:hAnsi="Lucida Grande" w:cs="Calibri"/>
      <w:sz w:val="24"/>
      <w:szCs w:val="24"/>
    </w:rPr>
  </w:style>
  <w:style w:type="character" w:customStyle="1" w:styleId="Heading1Char">
    <w:name w:val="Heading 1 Char"/>
    <w:basedOn w:val="DefaultParagraphFont"/>
    <w:link w:val="Heading1"/>
    <w:rsid w:val="004A61C6"/>
    <w:rPr>
      <w:rFonts w:asciiTheme="majorHAnsi" w:eastAsiaTheme="majorEastAsia" w:hAnsiTheme="majorHAnsi" w:cstheme="majorBidi"/>
      <w:color w:val="365F91" w:themeColor="accent1" w:themeShade="BF"/>
      <w:sz w:val="32"/>
      <w:szCs w:val="32"/>
    </w:rPr>
  </w:style>
  <w:style w:type="character" w:customStyle="1" w:styleId="apple-converted-space">
    <w:name w:val="apple-converted-space"/>
    <w:basedOn w:val="DefaultParagraphFont"/>
    <w:rsid w:val="00077B70"/>
  </w:style>
  <w:style w:type="table" w:styleId="TableGrid">
    <w:name w:val="Table Grid"/>
    <w:basedOn w:val="TableNormal"/>
    <w:uiPriority w:val="59"/>
    <w:locked/>
    <w:rsid w:val="00903B9D"/>
    <w:rPr>
      <w:rFonts w:asciiTheme="minorHAnsi" w:eastAsiaTheme="minorEastAsia" w:hAnsiTheme="minorHAnsi" w:cstheme="minorBidi"/>
      <w:sz w:val="24"/>
      <w:szCs w:val="24"/>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UnresolvedMention">
    <w:name w:val="Unresolved Mention"/>
    <w:basedOn w:val="DefaultParagraphFont"/>
    <w:uiPriority w:val="99"/>
    <w:semiHidden/>
    <w:unhideWhenUsed/>
    <w:rsid w:val="00065DC5"/>
    <w:rPr>
      <w:color w:val="808080"/>
      <w:shd w:val="clear" w:color="auto" w:fill="E6E6E6"/>
    </w:rPr>
  </w:style>
  <w:style w:type="character" w:customStyle="1" w:styleId="gmail-m-8188309571650097499gmail-m3043607011539828545bumpedfont15">
    <w:name w:val="gmail-m_-8188309571650097499gmail-m3043607011539828545bumpedfont15"/>
    <w:basedOn w:val="DefaultParagraphFont"/>
    <w:rsid w:val="00F82B8D"/>
  </w:style>
  <w:style w:type="paragraph" w:styleId="Header">
    <w:name w:val="header"/>
    <w:basedOn w:val="Normal"/>
    <w:link w:val="HeaderChar"/>
    <w:uiPriority w:val="99"/>
    <w:unhideWhenUsed/>
    <w:rsid w:val="008553F4"/>
    <w:pPr>
      <w:tabs>
        <w:tab w:val="center" w:pos="4680"/>
        <w:tab w:val="right" w:pos="9360"/>
      </w:tabs>
      <w:spacing w:after="0" w:line="240" w:lineRule="auto"/>
    </w:pPr>
  </w:style>
  <w:style w:type="character" w:customStyle="1" w:styleId="HeaderChar">
    <w:name w:val="Header Char"/>
    <w:basedOn w:val="DefaultParagraphFont"/>
    <w:link w:val="Header"/>
    <w:uiPriority w:val="99"/>
    <w:rsid w:val="008553F4"/>
    <w:rPr>
      <w:rFonts w:cs="Calibri"/>
      <w:sz w:val="22"/>
      <w:szCs w:val="22"/>
    </w:rPr>
  </w:style>
  <w:style w:type="paragraph" w:styleId="Footer">
    <w:name w:val="footer"/>
    <w:basedOn w:val="Normal"/>
    <w:link w:val="FooterChar"/>
    <w:uiPriority w:val="99"/>
    <w:unhideWhenUsed/>
    <w:rsid w:val="008553F4"/>
    <w:pPr>
      <w:tabs>
        <w:tab w:val="center" w:pos="4680"/>
        <w:tab w:val="right" w:pos="9360"/>
      </w:tabs>
      <w:spacing w:after="0" w:line="240" w:lineRule="auto"/>
    </w:pPr>
  </w:style>
  <w:style w:type="character" w:customStyle="1" w:styleId="FooterChar">
    <w:name w:val="Footer Char"/>
    <w:basedOn w:val="DefaultParagraphFont"/>
    <w:link w:val="Footer"/>
    <w:uiPriority w:val="99"/>
    <w:rsid w:val="008553F4"/>
    <w:rPr>
      <w:rFonts w:cs="Calibri"/>
      <w:sz w:val="22"/>
      <w:szCs w:val="22"/>
    </w:rPr>
  </w:style>
  <w:style w:type="paragraph" w:styleId="BodyText">
    <w:name w:val="Body Text"/>
    <w:basedOn w:val="Normal"/>
    <w:link w:val="BodyTextChar"/>
    <w:uiPriority w:val="1"/>
    <w:qFormat/>
    <w:rsid w:val="00DA3702"/>
    <w:pPr>
      <w:widowControl w:val="0"/>
      <w:autoSpaceDE w:val="0"/>
      <w:autoSpaceDN w:val="0"/>
      <w:spacing w:after="0" w:line="240" w:lineRule="auto"/>
      <w:ind w:left="836" w:hanging="361"/>
    </w:pPr>
    <w:rPr>
      <w:rFonts w:ascii="Arial" w:eastAsia="Arial" w:hAnsi="Arial" w:cs="Arial"/>
      <w:lang w:bidi="en-US"/>
    </w:rPr>
  </w:style>
  <w:style w:type="character" w:customStyle="1" w:styleId="BodyTextChar">
    <w:name w:val="Body Text Char"/>
    <w:basedOn w:val="DefaultParagraphFont"/>
    <w:link w:val="BodyText"/>
    <w:uiPriority w:val="1"/>
    <w:rsid w:val="00DA3702"/>
    <w:rPr>
      <w:rFonts w:ascii="Arial" w:eastAsia="Arial" w:hAnsi="Arial" w:cs="Arial"/>
      <w:sz w:val="22"/>
      <w:szCs w:val="22"/>
      <w:lang w:bidi="en-US"/>
    </w:rPr>
  </w:style>
  <w:style w:type="paragraph" w:customStyle="1" w:styleId="Default">
    <w:name w:val="Default"/>
    <w:rsid w:val="00D25934"/>
    <w:pPr>
      <w:autoSpaceDE w:val="0"/>
      <w:autoSpaceDN w:val="0"/>
      <w:adjustRightInd w:val="0"/>
    </w:pPr>
    <w:rPr>
      <w:rFonts w:cs="Calibri"/>
      <w:color w:val="000000"/>
      <w:sz w:val="24"/>
      <w:szCs w:val="24"/>
    </w:rPr>
  </w:style>
  <w:style w:type="paragraph" w:customStyle="1" w:styleId="paragraph">
    <w:name w:val="paragraph"/>
    <w:basedOn w:val="Normal"/>
    <w:rsid w:val="00D26942"/>
    <w:pPr>
      <w:spacing w:before="100" w:beforeAutospacing="1" w:after="100" w:afterAutospacing="1" w:line="240" w:lineRule="auto"/>
    </w:pPr>
    <w:rPr>
      <w:rFonts w:ascii="Times New Roman" w:eastAsia="Times New Roman" w:hAnsi="Times New Roman" w:cs="Times New Roman"/>
      <w:sz w:val="24"/>
      <w:szCs w:val="24"/>
    </w:rPr>
  </w:style>
  <w:style w:type="character" w:customStyle="1" w:styleId="normaltextrun">
    <w:name w:val="normaltextrun"/>
    <w:basedOn w:val="DefaultParagraphFont"/>
    <w:rsid w:val="00D26942"/>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45420126">
      <w:bodyDiv w:val="1"/>
      <w:marLeft w:val="0"/>
      <w:marRight w:val="0"/>
      <w:marTop w:val="0"/>
      <w:marBottom w:val="0"/>
      <w:divBdr>
        <w:top w:val="none" w:sz="0" w:space="0" w:color="auto"/>
        <w:left w:val="none" w:sz="0" w:space="0" w:color="auto"/>
        <w:bottom w:val="none" w:sz="0" w:space="0" w:color="auto"/>
        <w:right w:val="none" w:sz="0" w:space="0" w:color="auto"/>
      </w:divBdr>
      <w:divsChild>
        <w:div w:id="623120609">
          <w:marLeft w:val="0"/>
          <w:marRight w:val="0"/>
          <w:marTop w:val="0"/>
          <w:marBottom w:val="0"/>
          <w:divBdr>
            <w:top w:val="none" w:sz="0" w:space="0" w:color="auto"/>
            <w:left w:val="none" w:sz="0" w:space="0" w:color="auto"/>
            <w:bottom w:val="none" w:sz="0" w:space="0" w:color="auto"/>
            <w:right w:val="none" w:sz="0" w:space="0" w:color="auto"/>
          </w:divBdr>
          <w:divsChild>
            <w:div w:id="589705647">
              <w:marLeft w:val="0"/>
              <w:marRight w:val="0"/>
              <w:marTop w:val="0"/>
              <w:marBottom w:val="0"/>
              <w:divBdr>
                <w:top w:val="none" w:sz="0" w:space="0" w:color="auto"/>
                <w:left w:val="none" w:sz="0" w:space="0" w:color="auto"/>
                <w:bottom w:val="none" w:sz="0" w:space="0" w:color="auto"/>
                <w:right w:val="none" w:sz="0" w:space="0" w:color="auto"/>
              </w:divBdr>
              <w:divsChild>
                <w:div w:id="659499499">
                  <w:marLeft w:val="0"/>
                  <w:marRight w:val="0"/>
                  <w:marTop w:val="0"/>
                  <w:marBottom w:val="0"/>
                  <w:divBdr>
                    <w:top w:val="none" w:sz="0" w:space="0" w:color="auto"/>
                    <w:left w:val="none" w:sz="0" w:space="0" w:color="auto"/>
                    <w:bottom w:val="none" w:sz="0" w:space="0" w:color="auto"/>
                    <w:right w:val="none" w:sz="0" w:space="0" w:color="auto"/>
                  </w:divBdr>
                  <w:divsChild>
                    <w:div w:id="97730326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66214781">
      <w:bodyDiv w:val="1"/>
      <w:marLeft w:val="0"/>
      <w:marRight w:val="0"/>
      <w:marTop w:val="0"/>
      <w:marBottom w:val="0"/>
      <w:divBdr>
        <w:top w:val="none" w:sz="0" w:space="0" w:color="auto"/>
        <w:left w:val="none" w:sz="0" w:space="0" w:color="auto"/>
        <w:bottom w:val="none" w:sz="0" w:space="0" w:color="auto"/>
        <w:right w:val="none" w:sz="0" w:space="0" w:color="auto"/>
      </w:divBdr>
      <w:divsChild>
        <w:div w:id="50153402">
          <w:marLeft w:val="0"/>
          <w:marRight w:val="0"/>
          <w:marTop w:val="0"/>
          <w:marBottom w:val="0"/>
          <w:divBdr>
            <w:top w:val="none" w:sz="0" w:space="0" w:color="auto"/>
            <w:left w:val="none" w:sz="0" w:space="0" w:color="auto"/>
            <w:bottom w:val="none" w:sz="0" w:space="0" w:color="auto"/>
            <w:right w:val="none" w:sz="0" w:space="0" w:color="auto"/>
          </w:divBdr>
        </w:div>
        <w:div w:id="318853148">
          <w:marLeft w:val="0"/>
          <w:marRight w:val="0"/>
          <w:marTop w:val="0"/>
          <w:marBottom w:val="0"/>
          <w:divBdr>
            <w:top w:val="none" w:sz="0" w:space="0" w:color="auto"/>
            <w:left w:val="none" w:sz="0" w:space="0" w:color="auto"/>
            <w:bottom w:val="none" w:sz="0" w:space="0" w:color="auto"/>
            <w:right w:val="none" w:sz="0" w:space="0" w:color="auto"/>
          </w:divBdr>
        </w:div>
        <w:div w:id="496656037">
          <w:marLeft w:val="0"/>
          <w:marRight w:val="0"/>
          <w:marTop w:val="0"/>
          <w:marBottom w:val="0"/>
          <w:divBdr>
            <w:top w:val="none" w:sz="0" w:space="0" w:color="auto"/>
            <w:left w:val="none" w:sz="0" w:space="0" w:color="auto"/>
            <w:bottom w:val="none" w:sz="0" w:space="0" w:color="auto"/>
            <w:right w:val="none" w:sz="0" w:space="0" w:color="auto"/>
          </w:divBdr>
        </w:div>
        <w:div w:id="505563288">
          <w:marLeft w:val="0"/>
          <w:marRight w:val="0"/>
          <w:marTop w:val="0"/>
          <w:marBottom w:val="0"/>
          <w:divBdr>
            <w:top w:val="none" w:sz="0" w:space="0" w:color="auto"/>
            <w:left w:val="none" w:sz="0" w:space="0" w:color="auto"/>
            <w:bottom w:val="none" w:sz="0" w:space="0" w:color="auto"/>
            <w:right w:val="none" w:sz="0" w:space="0" w:color="auto"/>
          </w:divBdr>
        </w:div>
        <w:div w:id="1215002176">
          <w:marLeft w:val="0"/>
          <w:marRight w:val="0"/>
          <w:marTop w:val="0"/>
          <w:marBottom w:val="0"/>
          <w:divBdr>
            <w:top w:val="none" w:sz="0" w:space="0" w:color="auto"/>
            <w:left w:val="none" w:sz="0" w:space="0" w:color="auto"/>
            <w:bottom w:val="none" w:sz="0" w:space="0" w:color="auto"/>
            <w:right w:val="none" w:sz="0" w:space="0" w:color="auto"/>
          </w:divBdr>
        </w:div>
        <w:div w:id="1730490925">
          <w:marLeft w:val="0"/>
          <w:marRight w:val="0"/>
          <w:marTop w:val="0"/>
          <w:marBottom w:val="0"/>
          <w:divBdr>
            <w:top w:val="none" w:sz="0" w:space="0" w:color="auto"/>
            <w:left w:val="none" w:sz="0" w:space="0" w:color="auto"/>
            <w:bottom w:val="none" w:sz="0" w:space="0" w:color="auto"/>
            <w:right w:val="none" w:sz="0" w:space="0" w:color="auto"/>
          </w:divBdr>
        </w:div>
      </w:divsChild>
    </w:div>
    <w:div w:id="217203557">
      <w:bodyDiv w:val="1"/>
      <w:marLeft w:val="0"/>
      <w:marRight w:val="0"/>
      <w:marTop w:val="0"/>
      <w:marBottom w:val="0"/>
      <w:divBdr>
        <w:top w:val="none" w:sz="0" w:space="0" w:color="auto"/>
        <w:left w:val="none" w:sz="0" w:space="0" w:color="auto"/>
        <w:bottom w:val="none" w:sz="0" w:space="0" w:color="auto"/>
        <w:right w:val="none" w:sz="0" w:space="0" w:color="auto"/>
      </w:divBdr>
    </w:div>
    <w:div w:id="276569224">
      <w:bodyDiv w:val="1"/>
      <w:marLeft w:val="0"/>
      <w:marRight w:val="0"/>
      <w:marTop w:val="0"/>
      <w:marBottom w:val="0"/>
      <w:divBdr>
        <w:top w:val="none" w:sz="0" w:space="0" w:color="auto"/>
        <w:left w:val="none" w:sz="0" w:space="0" w:color="auto"/>
        <w:bottom w:val="none" w:sz="0" w:space="0" w:color="auto"/>
        <w:right w:val="none" w:sz="0" w:space="0" w:color="auto"/>
      </w:divBdr>
    </w:div>
    <w:div w:id="309404841">
      <w:bodyDiv w:val="1"/>
      <w:marLeft w:val="0"/>
      <w:marRight w:val="0"/>
      <w:marTop w:val="0"/>
      <w:marBottom w:val="0"/>
      <w:divBdr>
        <w:top w:val="none" w:sz="0" w:space="0" w:color="auto"/>
        <w:left w:val="none" w:sz="0" w:space="0" w:color="auto"/>
        <w:bottom w:val="none" w:sz="0" w:space="0" w:color="auto"/>
        <w:right w:val="none" w:sz="0" w:space="0" w:color="auto"/>
      </w:divBdr>
    </w:div>
    <w:div w:id="331572703">
      <w:bodyDiv w:val="1"/>
      <w:marLeft w:val="0"/>
      <w:marRight w:val="0"/>
      <w:marTop w:val="0"/>
      <w:marBottom w:val="0"/>
      <w:divBdr>
        <w:top w:val="none" w:sz="0" w:space="0" w:color="auto"/>
        <w:left w:val="none" w:sz="0" w:space="0" w:color="auto"/>
        <w:bottom w:val="none" w:sz="0" w:space="0" w:color="auto"/>
        <w:right w:val="none" w:sz="0" w:space="0" w:color="auto"/>
      </w:divBdr>
    </w:div>
    <w:div w:id="395737486">
      <w:bodyDiv w:val="1"/>
      <w:marLeft w:val="0"/>
      <w:marRight w:val="0"/>
      <w:marTop w:val="0"/>
      <w:marBottom w:val="0"/>
      <w:divBdr>
        <w:top w:val="none" w:sz="0" w:space="0" w:color="auto"/>
        <w:left w:val="none" w:sz="0" w:space="0" w:color="auto"/>
        <w:bottom w:val="none" w:sz="0" w:space="0" w:color="auto"/>
        <w:right w:val="none" w:sz="0" w:space="0" w:color="auto"/>
      </w:divBdr>
    </w:div>
    <w:div w:id="443696339">
      <w:bodyDiv w:val="1"/>
      <w:marLeft w:val="0"/>
      <w:marRight w:val="0"/>
      <w:marTop w:val="0"/>
      <w:marBottom w:val="0"/>
      <w:divBdr>
        <w:top w:val="none" w:sz="0" w:space="0" w:color="auto"/>
        <w:left w:val="none" w:sz="0" w:space="0" w:color="auto"/>
        <w:bottom w:val="none" w:sz="0" w:space="0" w:color="auto"/>
        <w:right w:val="none" w:sz="0" w:space="0" w:color="auto"/>
      </w:divBdr>
    </w:div>
    <w:div w:id="454762877">
      <w:bodyDiv w:val="1"/>
      <w:marLeft w:val="0"/>
      <w:marRight w:val="0"/>
      <w:marTop w:val="0"/>
      <w:marBottom w:val="0"/>
      <w:divBdr>
        <w:top w:val="none" w:sz="0" w:space="0" w:color="auto"/>
        <w:left w:val="none" w:sz="0" w:space="0" w:color="auto"/>
        <w:bottom w:val="none" w:sz="0" w:space="0" w:color="auto"/>
        <w:right w:val="none" w:sz="0" w:space="0" w:color="auto"/>
      </w:divBdr>
    </w:div>
    <w:div w:id="462577990">
      <w:bodyDiv w:val="1"/>
      <w:marLeft w:val="0"/>
      <w:marRight w:val="0"/>
      <w:marTop w:val="0"/>
      <w:marBottom w:val="0"/>
      <w:divBdr>
        <w:top w:val="none" w:sz="0" w:space="0" w:color="auto"/>
        <w:left w:val="none" w:sz="0" w:space="0" w:color="auto"/>
        <w:bottom w:val="none" w:sz="0" w:space="0" w:color="auto"/>
        <w:right w:val="none" w:sz="0" w:space="0" w:color="auto"/>
      </w:divBdr>
    </w:div>
    <w:div w:id="587691657">
      <w:bodyDiv w:val="1"/>
      <w:marLeft w:val="0"/>
      <w:marRight w:val="0"/>
      <w:marTop w:val="0"/>
      <w:marBottom w:val="0"/>
      <w:divBdr>
        <w:top w:val="none" w:sz="0" w:space="0" w:color="auto"/>
        <w:left w:val="none" w:sz="0" w:space="0" w:color="auto"/>
        <w:bottom w:val="none" w:sz="0" w:space="0" w:color="auto"/>
        <w:right w:val="none" w:sz="0" w:space="0" w:color="auto"/>
      </w:divBdr>
    </w:div>
    <w:div w:id="602496655">
      <w:bodyDiv w:val="1"/>
      <w:marLeft w:val="0"/>
      <w:marRight w:val="0"/>
      <w:marTop w:val="0"/>
      <w:marBottom w:val="0"/>
      <w:divBdr>
        <w:top w:val="none" w:sz="0" w:space="0" w:color="auto"/>
        <w:left w:val="none" w:sz="0" w:space="0" w:color="auto"/>
        <w:bottom w:val="none" w:sz="0" w:space="0" w:color="auto"/>
        <w:right w:val="none" w:sz="0" w:space="0" w:color="auto"/>
      </w:divBdr>
    </w:div>
    <w:div w:id="777023198">
      <w:bodyDiv w:val="1"/>
      <w:marLeft w:val="0"/>
      <w:marRight w:val="0"/>
      <w:marTop w:val="0"/>
      <w:marBottom w:val="0"/>
      <w:divBdr>
        <w:top w:val="none" w:sz="0" w:space="0" w:color="auto"/>
        <w:left w:val="none" w:sz="0" w:space="0" w:color="auto"/>
        <w:bottom w:val="none" w:sz="0" w:space="0" w:color="auto"/>
        <w:right w:val="none" w:sz="0" w:space="0" w:color="auto"/>
      </w:divBdr>
    </w:div>
    <w:div w:id="796946344">
      <w:bodyDiv w:val="1"/>
      <w:marLeft w:val="0"/>
      <w:marRight w:val="0"/>
      <w:marTop w:val="0"/>
      <w:marBottom w:val="0"/>
      <w:divBdr>
        <w:top w:val="none" w:sz="0" w:space="0" w:color="auto"/>
        <w:left w:val="none" w:sz="0" w:space="0" w:color="auto"/>
        <w:bottom w:val="none" w:sz="0" w:space="0" w:color="auto"/>
        <w:right w:val="none" w:sz="0" w:space="0" w:color="auto"/>
      </w:divBdr>
    </w:div>
    <w:div w:id="805703824">
      <w:marLeft w:val="0"/>
      <w:marRight w:val="0"/>
      <w:marTop w:val="0"/>
      <w:marBottom w:val="0"/>
      <w:divBdr>
        <w:top w:val="none" w:sz="0" w:space="0" w:color="auto"/>
        <w:left w:val="none" w:sz="0" w:space="0" w:color="auto"/>
        <w:bottom w:val="none" w:sz="0" w:space="0" w:color="auto"/>
        <w:right w:val="none" w:sz="0" w:space="0" w:color="auto"/>
      </w:divBdr>
    </w:div>
    <w:div w:id="805703826">
      <w:marLeft w:val="0"/>
      <w:marRight w:val="0"/>
      <w:marTop w:val="0"/>
      <w:marBottom w:val="0"/>
      <w:divBdr>
        <w:top w:val="none" w:sz="0" w:space="0" w:color="auto"/>
        <w:left w:val="none" w:sz="0" w:space="0" w:color="auto"/>
        <w:bottom w:val="none" w:sz="0" w:space="0" w:color="auto"/>
        <w:right w:val="none" w:sz="0" w:space="0" w:color="auto"/>
      </w:divBdr>
    </w:div>
    <w:div w:id="805703828">
      <w:marLeft w:val="0"/>
      <w:marRight w:val="0"/>
      <w:marTop w:val="0"/>
      <w:marBottom w:val="0"/>
      <w:divBdr>
        <w:top w:val="none" w:sz="0" w:space="0" w:color="auto"/>
        <w:left w:val="none" w:sz="0" w:space="0" w:color="auto"/>
        <w:bottom w:val="none" w:sz="0" w:space="0" w:color="auto"/>
        <w:right w:val="none" w:sz="0" w:space="0" w:color="auto"/>
      </w:divBdr>
    </w:div>
    <w:div w:id="805703830">
      <w:marLeft w:val="0"/>
      <w:marRight w:val="0"/>
      <w:marTop w:val="0"/>
      <w:marBottom w:val="0"/>
      <w:divBdr>
        <w:top w:val="none" w:sz="0" w:space="0" w:color="auto"/>
        <w:left w:val="none" w:sz="0" w:space="0" w:color="auto"/>
        <w:bottom w:val="none" w:sz="0" w:space="0" w:color="auto"/>
        <w:right w:val="none" w:sz="0" w:space="0" w:color="auto"/>
      </w:divBdr>
      <w:divsChild>
        <w:div w:id="805703831">
          <w:marLeft w:val="0"/>
          <w:marRight w:val="0"/>
          <w:marTop w:val="0"/>
          <w:marBottom w:val="0"/>
          <w:divBdr>
            <w:top w:val="none" w:sz="0" w:space="0" w:color="auto"/>
            <w:left w:val="none" w:sz="0" w:space="0" w:color="auto"/>
            <w:bottom w:val="none" w:sz="0" w:space="0" w:color="auto"/>
            <w:right w:val="none" w:sz="0" w:space="0" w:color="auto"/>
          </w:divBdr>
          <w:divsChild>
            <w:div w:id="805703832">
              <w:marLeft w:val="0"/>
              <w:marRight w:val="0"/>
              <w:marTop w:val="0"/>
              <w:marBottom w:val="0"/>
              <w:divBdr>
                <w:top w:val="none" w:sz="0" w:space="0" w:color="auto"/>
                <w:left w:val="none" w:sz="0" w:space="0" w:color="auto"/>
                <w:bottom w:val="none" w:sz="0" w:space="0" w:color="auto"/>
                <w:right w:val="none" w:sz="0" w:space="0" w:color="auto"/>
              </w:divBdr>
              <w:divsChild>
                <w:div w:id="805703827">
                  <w:marLeft w:val="0"/>
                  <w:marRight w:val="0"/>
                  <w:marTop w:val="0"/>
                  <w:marBottom w:val="0"/>
                  <w:divBdr>
                    <w:top w:val="none" w:sz="0" w:space="0" w:color="auto"/>
                    <w:left w:val="none" w:sz="0" w:space="0" w:color="auto"/>
                    <w:bottom w:val="none" w:sz="0" w:space="0" w:color="auto"/>
                    <w:right w:val="none" w:sz="0" w:space="0" w:color="auto"/>
                  </w:divBdr>
                  <w:divsChild>
                    <w:div w:id="805703845">
                      <w:marLeft w:val="0"/>
                      <w:marRight w:val="0"/>
                      <w:marTop w:val="0"/>
                      <w:marBottom w:val="0"/>
                      <w:divBdr>
                        <w:top w:val="none" w:sz="0" w:space="0" w:color="auto"/>
                        <w:left w:val="none" w:sz="0" w:space="0" w:color="auto"/>
                        <w:bottom w:val="none" w:sz="0" w:space="0" w:color="auto"/>
                        <w:right w:val="none" w:sz="0" w:space="0" w:color="auto"/>
                      </w:divBdr>
                      <w:divsChild>
                        <w:div w:id="805703849">
                          <w:marLeft w:val="0"/>
                          <w:marRight w:val="0"/>
                          <w:marTop w:val="0"/>
                          <w:marBottom w:val="0"/>
                          <w:divBdr>
                            <w:top w:val="none" w:sz="0" w:space="0" w:color="auto"/>
                            <w:left w:val="none" w:sz="0" w:space="0" w:color="auto"/>
                            <w:bottom w:val="none" w:sz="0" w:space="0" w:color="auto"/>
                            <w:right w:val="none" w:sz="0" w:space="0" w:color="auto"/>
                          </w:divBdr>
                          <w:divsChild>
                            <w:div w:id="805703846">
                              <w:marLeft w:val="0"/>
                              <w:marRight w:val="0"/>
                              <w:marTop w:val="0"/>
                              <w:marBottom w:val="0"/>
                              <w:divBdr>
                                <w:top w:val="none" w:sz="0" w:space="0" w:color="auto"/>
                                <w:left w:val="none" w:sz="0" w:space="0" w:color="auto"/>
                                <w:bottom w:val="none" w:sz="0" w:space="0" w:color="auto"/>
                                <w:right w:val="none" w:sz="0" w:space="0" w:color="auto"/>
                              </w:divBdr>
                              <w:divsChild>
                                <w:div w:id="805703847">
                                  <w:marLeft w:val="0"/>
                                  <w:marRight w:val="0"/>
                                  <w:marTop w:val="0"/>
                                  <w:marBottom w:val="0"/>
                                  <w:divBdr>
                                    <w:top w:val="none" w:sz="0" w:space="0" w:color="auto"/>
                                    <w:left w:val="none" w:sz="0" w:space="0" w:color="auto"/>
                                    <w:bottom w:val="none" w:sz="0" w:space="0" w:color="auto"/>
                                    <w:right w:val="none" w:sz="0" w:space="0" w:color="auto"/>
                                  </w:divBdr>
                                  <w:divsChild>
                                    <w:div w:id="805703857">
                                      <w:marLeft w:val="0"/>
                                      <w:marRight w:val="0"/>
                                      <w:marTop w:val="0"/>
                                      <w:marBottom w:val="0"/>
                                      <w:divBdr>
                                        <w:top w:val="none" w:sz="0" w:space="0" w:color="auto"/>
                                        <w:left w:val="none" w:sz="0" w:space="0" w:color="auto"/>
                                        <w:bottom w:val="none" w:sz="0" w:space="0" w:color="auto"/>
                                        <w:right w:val="none" w:sz="0" w:space="0" w:color="auto"/>
                                      </w:divBdr>
                                      <w:divsChild>
                                        <w:div w:id="805703842">
                                          <w:marLeft w:val="0"/>
                                          <w:marRight w:val="480"/>
                                          <w:marTop w:val="48"/>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 w:id="805703834">
      <w:marLeft w:val="0"/>
      <w:marRight w:val="0"/>
      <w:marTop w:val="0"/>
      <w:marBottom w:val="0"/>
      <w:divBdr>
        <w:top w:val="none" w:sz="0" w:space="0" w:color="auto"/>
        <w:left w:val="none" w:sz="0" w:space="0" w:color="auto"/>
        <w:bottom w:val="none" w:sz="0" w:space="0" w:color="auto"/>
        <w:right w:val="none" w:sz="0" w:space="0" w:color="auto"/>
      </w:divBdr>
      <w:divsChild>
        <w:div w:id="805703848">
          <w:marLeft w:val="0"/>
          <w:marRight w:val="0"/>
          <w:marTop w:val="0"/>
          <w:marBottom w:val="0"/>
          <w:divBdr>
            <w:top w:val="none" w:sz="0" w:space="0" w:color="auto"/>
            <w:left w:val="none" w:sz="0" w:space="0" w:color="auto"/>
            <w:bottom w:val="none" w:sz="0" w:space="0" w:color="auto"/>
            <w:right w:val="none" w:sz="0" w:space="0" w:color="auto"/>
          </w:divBdr>
          <w:divsChild>
            <w:div w:id="805703823">
              <w:marLeft w:val="0"/>
              <w:marRight w:val="0"/>
              <w:marTop w:val="0"/>
              <w:marBottom w:val="0"/>
              <w:divBdr>
                <w:top w:val="none" w:sz="0" w:space="0" w:color="auto"/>
                <w:left w:val="none" w:sz="0" w:space="0" w:color="auto"/>
                <w:bottom w:val="none" w:sz="0" w:space="0" w:color="auto"/>
                <w:right w:val="none" w:sz="0" w:space="0" w:color="auto"/>
              </w:divBdr>
              <w:divsChild>
                <w:div w:id="805703833">
                  <w:marLeft w:val="0"/>
                  <w:marRight w:val="0"/>
                  <w:marTop w:val="0"/>
                  <w:marBottom w:val="0"/>
                  <w:divBdr>
                    <w:top w:val="none" w:sz="0" w:space="0" w:color="auto"/>
                    <w:left w:val="none" w:sz="0" w:space="0" w:color="auto"/>
                    <w:bottom w:val="none" w:sz="0" w:space="0" w:color="auto"/>
                    <w:right w:val="none" w:sz="0" w:space="0" w:color="auto"/>
                  </w:divBdr>
                  <w:divsChild>
                    <w:div w:id="805703854">
                      <w:marLeft w:val="0"/>
                      <w:marRight w:val="0"/>
                      <w:marTop w:val="0"/>
                      <w:marBottom w:val="0"/>
                      <w:divBdr>
                        <w:top w:val="none" w:sz="0" w:space="0" w:color="auto"/>
                        <w:left w:val="none" w:sz="0" w:space="0" w:color="auto"/>
                        <w:bottom w:val="none" w:sz="0" w:space="0" w:color="auto"/>
                        <w:right w:val="none" w:sz="0" w:space="0" w:color="auto"/>
                      </w:divBdr>
                      <w:divsChild>
                        <w:div w:id="805703853">
                          <w:marLeft w:val="0"/>
                          <w:marRight w:val="0"/>
                          <w:marTop w:val="0"/>
                          <w:marBottom w:val="0"/>
                          <w:divBdr>
                            <w:top w:val="none" w:sz="0" w:space="0" w:color="auto"/>
                            <w:left w:val="none" w:sz="0" w:space="0" w:color="auto"/>
                            <w:bottom w:val="none" w:sz="0" w:space="0" w:color="auto"/>
                            <w:right w:val="none" w:sz="0" w:space="0" w:color="auto"/>
                          </w:divBdr>
                          <w:divsChild>
                            <w:div w:id="805703851">
                              <w:marLeft w:val="0"/>
                              <w:marRight w:val="0"/>
                              <w:marTop w:val="0"/>
                              <w:marBottom w:val="0"/>
                              <w:divBdr>
                                <w:top w:val="none" w:sz="0" w:space="0" w:color="auto"/>
                                <w:left w:val="none" w:sz="0" w:space="0" w:color="auto"/>
                                <w:bottom w:val="none" w:sz="0" w:space="0" w:color="auto"/>
                                <w:right w:val="none" w:sz="0" w:space="0" w:color="auto"/>
                              </w:divBdr>
                              <w:divsChild>
                                <w:div w:id="805703821">
                                  <w:marLeft w:val="0"/>
                                  <w:marRight w:val="0"/>
                                  <w:marTop w:val="0"/>
                                  <w:marBottom w:val="0"/>
                                  <w:divBdr>
                                    <w:top w:val="none" w:sz="0" w:space="0" w:color="auto"/>
                                    <w:left w:val="none" w:sz="0" w:space="0" w:color="auto"/>
                                    <w:bottom w:val="none" w:sz="0" w:space="0" w:color="auto"/>
                                    <w:right w:val="none" w:sz="0" w:space="0" w:color="auto"/>
                                  </w:divBdr>
                                  <w:divsChild>
                                    <w:div w:id="805703825">
                                      <w:marLeft w:val="0"/>
                                      <w:marRight w:val="0"/>
                                      <w:marTop w:val="0"/>
                                      <w:marBottom w:val="0"/>
                                      <w:divBdr>
                                        <w:top w:val="none" w:sz="0" w:space="0" w:color="auto"/>
                                        <w:left w:val="none" w:sz="0" w:space="0" w:color="auto"/>
                                        <w:bottom w:val="none" w:sz="0" w:space="0" w:color="auto"/>
                                        <w:right w:val="none" w:sz="0" w:space="0" w:color="auto"/>
                                      </w:divBdr>
                                      <w:divsChild>
                                        <w:div w:id="805703839">
                                          <w:marLeft w:val="75"/>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 w:id="805703836">
      <w:marLeft w:val="0"/>
      <w:marRight w:val="0"/>
      <w:marTop w:val="0"/>
      <w:marBottom w:val="0"/>
      <w:divBdr>
        <w:top w:val="none" w:sz="0" w:space="0" w:color="auto"/>
        <w:left w:val="none" w:sz="0" w:space="0" w:color="auto"/>
        <w:bottom w:val="none" w:sz="0" w:space="0" w:color="auto"/>
        <w:right w:val="none" w:sz="0" w:space="0" w:color="auto"/>
      </w:divBdr>
    </w:div>
    <w:div w:id="805703840">
      <w:marLeft w:val="0"/>
      <w:marRight w:val="0"/>
      <w:marTop w:val="0"/>
      <w:marBottom w:val="0"/>
      <w:divBdr>
        <w:top w:val="none" w:sz="0" w:space="0" w:color="auto"/>
        <w:left w:val="none" w:sz="0" w:space="0" w:color="auto"/>
        <w:bottom w:val="none" w:sz="0" w:space="0" w:color="auto"/>
        <w:right w:val="none" w:sz="0" w:space="0" w:color="auto"/>
      </w:divBdr>
    </w:div>
    <w:div w:id="805703843">
      <w:marLeft w:val="0"/>
      <w:marRight w:val="0"/>
      <w:marTop w:val="0"/>
      <w:marBottom w:val="0"/>
      <w:divBdr>
        <w:top w:val="none" w:sz="0" w:space="0" w:color="auto"/>
        <w:left w:val="none" w:sz="0" w:space="0" w:color="auto"/>
        <w:bottom w:val="none" w:sz="0" w:space="0" w:color="auto"/>
        <w:right w:val="none" w:sz="0" w:space="0" w:color="auto"/>
      </w:divBdr>
      <w:divsChild>
        <w:div w:id="805703855">
          <w:marLeft w:val="0"/>
          <w:marRight w:val="0"/>
          <w:marTop w:val="0"/>
          <w:marBottom w:val="0"/>
          <w:divBdr>
            <w:top w:val="none" w:sz="0" w:space="0" w:color="auto"/>
            <w:left w:val="none" w:sz="0" w:space="0" w:color="auto"/>
            <w:bottom w:val="none" w:sz="0" w:space="0" w:color="auto"/>
            <w:right w:val="none" w:sz="0" w:space="0" w:color="auto"/>
          </w:divBdr>
          <w:divsChild>
            <w:div w:id="805703822">
              <w:marLeft w:val="0"/>
              <w:marRight w:val="0"/>
              <w:marTop w:val="0"/>
              <w:marBottom w:val="0"/>
              <w:divBdr>
                <w:top w:val="none" w:sz="0" w:space="0" w:color="auto"/>
                <w:left w:val="none" w:sz="0" w:space="0" w:color="auto"/>
                <w:bottom w:val="none" w:sz="0" w:space="0" w:color="auto"/>
                <w:right w:val="none" w:sz="0" w:space="0" w:color="auto"/>
              </w:divBdr>
              <w:divsChild>
                <w:div w:id="805703844">
                  <w:marLeft w:val="0"/>
                  <w:marRight w:val="0"/>
                  <w:marTop w:val="0"/>
                  <w:marBottom w:val="0"/>
                  <w:divBdr>
                    <w:top w:val="none" w:sz="0" w:space="0" w:color="auto"/>
                    <w:left w:val="none" w:sz="0" w:space="0" w:color="auto"/>
                    <w:bottom w:val="none" w:sz="0" w:space="0" w:color="auto"/>
                    <w:right w:val="none" w:sz="0" w:space="0" w:color="auto"/>
                  </w:divBdr>
                  <w:divsChild>
                    <w:div w:id="805703859">
                      <w:marLeft w:val="0"/>
                      <w:marRight w:val="0"/>
                      <w:marTop w:val="0"/>
                      <w:marBottom w:val="0"/>
                      <w:divBdr>
                        <w:top w:val="none" w:sz="0" w:space="0" w:color="auto"/>
                        <w:left w:val="none" w:sz="0" w:space="0" w:color="auto"/>
                        <w:bottom w:val="none" w:sz="0" w:space="0" w:color="auto"/>
                        <w:right w:val="none" w:sz="0" w:space="0" w:color="auto"/>
                      </w:divBdr>
                      <w:divsChild>
                        <w:div w:id="805703835">
                          <w:marLeft w:val="0"/>
                          <w:marRight w:val="0"/>
                          <w:marTop w:val="0"/>
                          <w:marBottom w:val="0"/>
                          <w:divBdr>
                            <w:top w:val="none" w:sz="0" w:space="0" w:color="auto"/>
                            <w:left w:val="none" w:sz="0" w:space="0" w:color="auto"/>
                            <w:bottom w:val="none" w:sz="0" w:space="0" w:color="auto"/>
                            <w:right w:val="none" w:sz="0" w:space="0" w:color="auto"/>
                          </w:divBdr>
                          <w:divsChild>
                            <w:div w:id="805703858">
                              <w:marLeft w:val="0"/>
                              <w:marRight w:val="0"/>
                              <w:marTop w:val="0"/>
                              <w:marBottom w:val="0"/>
                              <w:divBdr>
                                <w:top w:val="none" w:sz="0" w:space="0" w:color="auto"/>
                                <w:left w:val="none" w:sz="0" w:space="0" w:color="auto"/>
                                <w:bottom w:val="none" w:sz="0" w:space="0" w:color="auto"/>
                                <w:right w:val="none" w:sz="0" w:space="0" w:color="auto"/>
                              </w:divBdr>
                              <w:divsChild>
                                <w:div w:id="805703838">
                                  <w:marLeft w:val="0"/>
                                  <w:marRight w:val="0"/>
                                  <w:marTop w:val="0"/>
                                  <w:marBottom w:val="0"/>
                                  <w:divBdr>
                                    <w:top w:val="none" w:sz="0" w:space="0" w:color="auto"/>
                                    <w:left w:val="none" w:sz="0" w:space="0" w:color="auto"/>
                                    <w:bottom w:val="none" w:sz="0" w:space="0" w:color="auto"/>
                                    <w:right w:val="none" w:sz="0" w:space="0" w:color="auto"/>
                                  </w:divBdr>
                                  <w:divsChild>
                                    <w:div w:id="805703841">
                                      <w:marLeft w:val="0"/>
                                      <w:marRight w:val="0"/>
                                      <w:marTop w:val="0"/>
                                      <w:marBottom w:val="0"/>
                                      <w:divBdr>
                                        <w:top w:val="none" w:sz="0" w:space="0" w:color="auto"/>
                                        <w:left w:val="none" w:sz="0" w:space="0" w:color="auto"/>
                                        <w:bottom w:val="none" w:sz="0" w:space="0" w:color="auto"/>
                                        <w:right w:val="none" w:sz="0" w:space="0" w:color="auto"/>
                                      </w:divBdr>
                                      <w:divsChild>
                                        <w:div w:id="805703829">
                                          <w:marLeft w:val="0"/>
                                          <w:marRight w:val="0"/>
                                          <w:marTop w:val="0"/>
                                          <w:marBottom w:val="0"/>
                                          <w:divBdr>
                                            <w:top w:val="none" w:sz="0" w:space="0" w:color="auto"/>
                                            <w:left w:val="none" w:sz="0" w:space="0" w:color="auto"/>
                                            <w:bottom w:val="none" w:sz="0" w:space="0" w:color="auto"/>
                                            <w:right w:val="none" w:sz="0" w:space="0" w:color="auto"/>
                                          </w:divBdr>
                                        </w:div>
                                        <w:div w:id="805703837">
                                          <w:marLeft w:val="0"/>
                                          <w:marRight w:val="480"/>
                                          <w:marTop w:val="48"/>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 w:id="805703850">
      <w:marLeft w:val="0"/>
      <w:marRight w:val="0"/>
      <w:marTop w:val="0"/>
      <w:marBottom w:val="0"/>
      <w:divBdr>
        <w:top w:val="none" w:sz="0" w:space="0" w:color="auto"/>
        <w:left w:val="none" w:sz="0" w:space="0" w:color="auto"/>
        <w:bottom w:val="none" w:sz="0" w:space="0" w:color="auto"/>
        <w:right w:val="none" w:sz="0" w:space="0" w:color="auto"/>
      </w:divBdr>
    </w:div>
    <w:div w:id="805703852">
      <w:marLeft w:val="0"/>
      <w:marRight w:val="0"/>
      <w:marTop w:val="0"/>
      <w:marBottom w:val="0"/>
      <w:divBdr>
        <w:top w:val="none" w:sz="0" w:space="0" w:color="auto"/>
        <w:left w:val="none" w:sz="0" w:space="0" w:color="auto"/>
        <w:bottom w:val="none" w:sz="0" w:space="0" w:color="auto"/>
        <w:right w:val="none" w:sz="0" w:space="0" w:color="auto"/>
      </w:divBdr>
    </w:div>
    <w:div w:id="805703856">
      <w:marLeft w:val="0"/>
      <w:marRight w:val="0"/>
      <w:marTop w:val="0"/>
      <w:marBottom w:val="0"/>
      <w:divBdr>
        <w:top w:val="none" w:sz="0" w:space="0" w:color="auto"/>
        <w:left w:val="none" w:sz="0" w:space="0" w:color="auto"/>
        <w:bottom w:val="none" w:sz="0" w:space="0" w:color="auto"/>
        <w:right w:val="none" w:sz="0" w:space="0" w:color="auto"/>
      </w:divBdr>
    </w:div>
    <w:div w:id="805703860">
      <w:marLeft w:val="0"/>
      <w:marRight w:val="0"/>
      <w:marTop w:val="0"/>
      <w:marBottom w:val="0"/>
      <w:divBdr>
        <w:top w:val="none" w:sz="0" w:space="0" w:color="auto"/>
        <w:left w:val="none" w:sz="0" w:space="0" w:color="auto"/>
        <w:bottom w:val="none" w:sz="0" w:space="0" w:color="auto"/>
        <w:right w:val="none" w:sz="0" w:space="0" w:color="auto"/>
      </w:divBdr>
    </w:div>
    <w:div w:id="805703861">
      <w:marLeft w:val="0"/>
      <w:marRight w:val="0"/>
      <w:marTop w:val="0"/>
      <w:marBottom w:val="0"/>
      <w:divBdr>
        <w:top w:val="none" w:sz="0" w:space="0" w:color="auto"/>
        <w:left w:val="none" w:sz="0" w:space="0" w:color="auto"/>
        <w:bottom w:val="none" w:sz="0" w:space="0" w:color="auto"/>
        <w:right w:val="none" w:sz="0" w:space="0" w:color="auto"/>
      </w:divBdr>
    </w:div>
    <w:div w:id="1117528942">
      <w:bodyDiv w:val="1"/>
      <w:marLeft w:val="0"/>
      <w:marRight w:val="0"/>
      <w:marTop w:val="0"/>
      <w:marBottom w:val="0"/>
      <w:divBdr>
        <w:top w:val="none" w:sz="0" w:space="0" w:color="auto"/>
        <w:left w:val="none" w:sz="0" w:space="0" w:color="auto"/>
        <w:bottom w:val="none" w:sz="0" w:space="0" w:color="auto"/>
        <w:right w:val="none" w:sz="0" w:space="0" w:color="auto"/>
      </w:divBdr>
    </w:div>
    <w:div w:id="1261376381">
      <w:bodyDiv w:val="1"/>
      <w:marLeft w:val="0"/>
      <w:marRight w:val="0"/>
      <w:marTop w:val="0"/>
      <w:marBottom w:val="0"/>
      <w:divBdr>
        <w:top w:val="none" w:sz="0" w:space="0" w:color="auto"/>
        <w:left w:val="none" w:sz="0" w:space="0" w:color="auto"/>
        <w:bottom w:val="none" w:sz="0" w:space="0" w:color="auto"/>
        <w:right w:val="none" w:sz="0" w:space="0" w:color="auto"/>
      </w:divBdr>
    </w:div>
    <w:div w:id="1301032877">
      <w:bodyDiv w:val="1"/>
      <w:marLeft w:val="0"/>
      <w:marRight w:val="0"/>
      <w:marTop w:val="0"/>
      <w:marBottom w:val="0"/>
      <w:divBdr>
        <w:top w:val="none" w:sz="0" w:space="0" w:color="auto"/>
        <w:left w:val="none" w:sz="0" w:space="0" w:color="auto"/>
        <w:bottom w:val="none" w:sz="0" w:space="0" w:color="auto"/>
        <w:right w:val="none" w:sz="0" w:space="0" w:color="auto"/>
      </w:divBdr>
    </w:div>
    <w:div w:id="1387679948">
      <w:bodyDiv w:val="1"/>
      <w:marLeft w:val="0"/>
      <w:marRight w:val="0"/>
      <w:marTop w:val="0"/>
      <w:marBottom w:val="0"/>
      <w:divBdr>
        <w:top w:val="none" w:sz="0" w:space="0" w:color="auto"/>
        <w:left w:val="none" w:sz="0" w:space="0" w:color="auto"/>
        <w:bottom w:val="none" w:sz="0" w:space="0" w:color="auto"/>
        <w:right w:val="none" w:sz="0" w:space="0" w:color="auto"/>
      </w:divBdr>
      <w:divsChild>
        <w:div w:id="9767415">
          <w:marLeft w:val="0"/>
          <w:marRight w:val="0"/>
          <w:marTop w:val="0"/>
          <w:marBottom w:val="0"/>
          <w:divBdr>
            <w:top w:val="none" w:sz="0" w:space="0" w:color="auto"/>
            <w:left w:val="none" w:sz="0" w:space="0" w:color="auto"/>
            <w:bottom w:val="none" w:sz="0" w:space="0" w:color="auto"/>
            <w:right w:val="none" w:sz="0" w:space="0" w:color="auto"/>
          </w:divBdr>
          <w:divsChild>
            <w:div w:id="608390132">
              <w:marLeft w:val="0"/>
              <w:marRight w:val="0"/>
              <w:marTop w:val="0"/>
              <w:marBottom w:val="0"/>
              <w:divBdr>
                <w:top w:val="none" w:sz="0" w:space="0" w:color="auto"/>
                <w:left w:val="none" w:sz="0" w:space="0" w:color="auto"/>
                <w:bottom w:val="none" w:sz="0" w:space="0" w:color="auto"/>
                <w:right w:val="none" w:sz="0" w:space="0" w:color="auto"/>
              </w:divBdr>
              <w:divsChild>
                <w:div w:id="1329401618">
                  <w:marLeft w:val="0"/>
                  <w:marRight w:val="0"/>
                  <w:marTop w:val="0"/>
                  <w:marBottom w:val="0"/>
                  <w:divBdr>
                    <w:top w:val="none" w:sz="0" w:space="0" w:color="auto"/>
                    <w:left w:val="none" w:sz="0" w:space="0" w:color="auto"/>
                    <w:bottom w:val="none" w:sz="0" w:space="0" w:color="auto"/>
                    <w:right w:val="none" w:sz="0" w:space="0" w:color="auto"/>
                  </w:divBdr>
                  <w:divsChild>
                    <w:div w:id="78230885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463109467">
      <w:bodyDiv w:val="1"/>
      <w:marLeft w:val="0"/>
      <w:marRight w:val="0"/>
      <w:marTop w:val="0"/>
      <w:marBottom w:val="0"/>
      <w:divBdr>
        <w:top w:val="none" w:sz="0" w:space="0" w:color="auto"/>
        <w:left w:val="none" w:sz="0" w:space="0" w:color="auto"/>
        <w:bottom w:val="none" w:sz="0" w:space="0" w:color="auto"/>
        <w:right w:val="none" w:sz="0" w:space="0" w:color="auto"/>
      </w:divBdr>
    </w:div>
    <w:div w:id="1565293811">
      <w:bodyDiv w:val="1"/>
      <w:marLeft w:val="0"/>
      <w:marRight w:val="0"/>
      <w:marTop w:val="0"/>
      <w:marBottom w:val="0"/>
      <w:divBdr>
        <w:top w:val="none" w:sz="0" w:space="0" w:color="auto"/>
        <w:left w:val="none" w:sz="0" w:space="0" w:color="auto"/>
        <w:bottom w:val="none" w:sz="0" w:space="0" w:color="auto"/>
        <w:right w:val="none" w:sz="0" w:space="0" w:color="auto"/>
      </w:divBdr>
    </w:div>
    <w:div w:id="1577281949">
      <w:bodyDiv w:val="1"/>
      <w:marLeft w:val="0"/>
      <w:marRight w:val="0"/>
      <w:marTop w:val="0"/>
      <w:marBottom w:val="0"/>
      <w:divBdr>
        <w:top w:val="none" w:sz="0" w:space="0" w:color="auto"/>
        <w:left w:val="none" w:sz="0" w:space="0" w:color="auto"/>
        <w:bottom w:val="none" w:sz="0" w:space="0" w:color="auto"/>
        <w:right w:val="none" w:sz="0" w:space="0" w:color="auto"/>
      </w:divBdr>
    </w:div>
    <w:div w:id="1639607585">
      <w:bodyDiv w:val="1"/>
      <w:marLeft w:val="0"/>
      <w:marRight w:val="0"/>
      <w:marTop w:val="0"/>
      <w:marBottom w:val="0"/>
      <w:divBdr>
        <w:top w:val="none" w:sz="0" w:space="0" w:color="auto"/>
        <w:left w:val="none" w:sz="0" w:space="0" w:color="auto"/>
        <w:bottom w:val="none" w:sz="0" w:space="0" w:color="auto"/>
        <w:right w:val="none" w:sz="0" w:space="0" w:color="auto"/>
      </w:divBdr>
    </w:div>
    <w:div w:id="1673294856">
      <w:bodyDiv w:val="1"/>
      <w:marLeft w:val="0"/>
      <w:marRight w:val="0"/>
      <w:marTop w:val="0"/>
      <w:marBottom w:val="0"/>
      <w:divBdr>
        <w:top w:val="none" w:sz="0" w:space="0" w:color="auto"/>
        <w:left w:val="none" w:sz="0" w:space="0" w:color="auto"/>
        <w:bottom w:val="none" w:sz="0" w:space="0" w:color="auto"/>
        <w:right w:val="none" w:sz="0" w:space="0" w:color="auto"/>
      </w:divBdr>
    </w:div>
    <w:div w:id="1939823171">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image" Target="media/image2.jpg"/><Relationship Id="rId3" Type="http://schemas.openxmlformats.org/officeDocument/2006/relationships/customXml" Target="../customXml/item3.xml"/><Relationship Id="rId7" Type="http://schemas.openxmlformats.org/officeDocument/2006/relationships/settings" Target="settings.xml"/><Relationship Id="rId12" Type="http://schemas.openxmlformats.org/officeDocument/2006/relationships/hyperlink" Target="http://californiaavocado.com/" TargetMode="External"/><Relationship Id="rId2" Type="http://schemas.openxmlformats.org/officeDocument/2006/relationships/customXml" Target="../customXml/item2.xml"/><Relationship Id="rId16"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1.png"/><Relationship Id="rId5" Type="http://schemas.openxmlformats.org/officeDocument/2006/relationships/numbering" Target="numbering.xml"/><Relationship Id="rId15" Type="http://schemas.openxmlformats.org/officeDocument/2006/relationships/fontTable" Target="fontTable.xml"/><Relationship Id="rId10" Type="http://schemas.openxmlformats.org/officeDocument/2006/relationships/endnotes" Target="endnotes.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image" Target="media/image3.jp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p:properties xmlns:p="http://schemas.microsoft.com/office/2006/metadata/properties" xmlns:xsi="http://www.w3.org/2001/XMLSchema-instance" xmlns:pc="http://schemas.microsoft.com/office/infopath/2007/PartnerControls">
  <documentManagement>
    <TaxCatchAll xmlns="e3b82173-2e24-4200-9c2b-99f2abf3f8bc" xsi:nil="true"/>
    <lcf76f155ced4ddcb4097134ff3c332f xmlns="af13b1ec-7a7f-4e8f-a101-0fb5061b934a">
      <Terms xmlns="http://schemas.microsoft.com/office/infopath/2007/PartnerControls"/>
    </lcf76f155ced4ddcb4097134ff3c332f>
  </documentManagement>
</p:properties>
</file>

<file path=customXml/item2.xml><?xml version="1.0" encoding="utf-8"?>
<ct:contentTypeSchema xmlns:ct="http://schemas.microsoft.com/office/2006/metadata/contentType" xmlns:ma="http://schemas.microsoft.com/office/2006/metadata/properties/metaAttributes" ct:_="" ma:_="" ma:contentTypeName="Document" ma:contentTypeID="0x010100D0F619C8E8108948A445AFFEB59F8CCA" ma:contentTypeVersion="15" ma:contentTypeDescription="Create a new document." ma:contentTypeScope="" ma:versionID="fb0f0722639e69a05c5411163bb4adfa">
  <xsd:schema xmlns:xsd="http://www.w3.org/2001/XMLSchema" xmlns:xs="http://www.w3.org/2001/XMLSchema" xmlns:p="http://schemas.microsoft.com/office/2006/metadata/properties" xmlns:ns2="af13b1ec-7a7f-4e8f-a101-0fb5061b934a" xmlns:ns3="e3b82173-2e24-4200-9c2b-99f2abf3f8bc" targetNamespace="http://schemas.microsoft.com/office/2006/metadata/properties" ma:root="true" ma:fieldsID="3ed10d9c07fd719cacf857264ecec96f" ns2:_="" ns3:_="">
    <xsd:import namespace="af13b1ec-7a7f-4e8f-a101-0fb5061b934a"/>
    <xsd:import namespace="e3b82173-2e24-4200-9c2b-99f2abf3f8bc"/>
    <xsd:element name="properties">
      <xsd:complexType>
        <xsd:sequence>
          <xsd:element name="documentManagement">
            <xsd:complexType>
              <xsd:all>
                <xsd:element ref="ns2:MediaServiceMetadata" minOccurs="0"/>
                <xsd:element ref="ns2:MediaServiceFastMetadata" minOccurs="0"/>
                <xsd:element ref="ns2:MediaServiceObjectDetectorVersions" minOccurs="0"/>
                <xsd:element ref="ns2:MediaServiceDateTaken" minOccurs="0"/>
                <xsd:element ref="ns2:MediaServiceGenerationTime" minOccurs="0"/>
                <xsd:element ref="ns2:MediaServiceEventHashCode" minOccurs="0"/>
                <xsd:element ref="ns2:MediaLengthInSeconds" minOccurs="0"/>
                <xsd:element ref="ns2:MediaServiceLocation" minOccurs="0"/>
                <xsd:element ref="ns2:lcf76f155ced4ddcb4097134ff3c332f" minOccurs="0"/>
                <xsd:element ref="ns3:TaxCatchAll" minOccurs="0"/>
                <xsd:element ref="ns2:MediaServiceOCR" minOccurs="0"/>
                <xsd:element ref="ns2:MediaServiceSearchProperties" minOccurs="0"/>
                <xsd:element ref="ns3:SharedWithUsers" minOccurs="0"/>
                <xsd:element ref="ns3:SharedWithDetail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af13b1ec-7a7f-4e8f-a101-0fb5061b934a"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ObjectDetectorVersions" ma:index="10" nillable="true" ma:displayName="MediaServiceObjectDetectorVersions" ma:hidden="true" ma:indexed="true" ma:internalName="MediaServiceObjectDetectorVersions" ma:readOnly="true">
      <xsd:simpleType>
        <xsd:restriction base="dms:Text"/>
      </xsd:simpleType>
    </xsd:element>
    <xsd:element name="MediaServiceDateTaken" ma:index="11" nillable="true" ma:displayName="MediaServiceDateTaken" ma:hidden="true" ma:indexed="true" ma:internalName="MediaServiceDateTaken" ma:readOnly="true">
      <xsd:simpleType>
        <xsd:restriction base="dms:Text"/>
      </xsd:simpleType>
    </xsd:element>
    <xsd:element name="MediaServiceGenerationTime" ma:index="12" nillable="true" ma:displayName="MediaServiceGenerationTime" ma:hidden="true" ma:internalName="MediaServiceGenerationTime" ma:readOnly="true">
      <xsd:simpleType>
        <xsd:restriction base="dms:Text"/>
      </xsd:simpleType>
    </xsd:element>
    <xsd:element name="MediaServiceEventHashCode" ma:index="13" nillable="true" ma:displayName="MediaServiceEventHashCode" ma:hidden="true" ma:internalName="MediaServiceEventHashCode" ma:readOnly="true">
      <xsd:simpleType>
        <xsd:restriction base="dms:Text"/>
      </xsd:simpleType>
    </xsd:element>
    <xsd:element name="MediaLengthInSeconds" ma:index="14" nillable="true" ma:displayName="MediaLengthInSeconds" ma:hidden="true" ma:internalName="MediaLengthInSeconds" ma:readOnly="true">
      <xsd:simpleType>
        <xsd:restriction base="dms:Unknown"/>
      </xsd:simpleType>
    </xsd:element>
    <xsd:element name="MediaServiceLocation" ma:index="15" nillable="true" ma:displayName="Location" ma:indexed="true" ma:internalName="MediaServiceLocation" ma:readOnly="true">
      <xsd:simpleType>
        <xsd:restriction base="dms:Text"/>
      </xsd:simpleType>
    </xsd:element>
    <xsd:element name="lcf76f155ced4ddcb4097134ff3c332f" ma:index="17" nillable="true" ma:taxonomy="true" ma:internalName="lcf76f155ced4ddcb4097134ff3c332f" ma:taxonomyFieldName="MediaServiceImageTags" ma:displayName="Image Tags" ma:readOnly="false" ma:fieldId="{5cf76f15-5ced-4ddc-b409-7134ff3c332f}" ma:taxonomyMulti="true" ma:sspId="ccd11653-8bce-4231-b8d5-44970d35488c" ma:termSetId="09814cd3-568e-fe90-9814-8d621ff8fb84" ma:anchorId="fba54fb3-c3e1-fe81-a776-ca4b69148c4d" ma:open="true" ma:isKeyword="false">
      <xsd:complexType>
        <xsd:sequence>
          <xsd:element ref="pc:Terms" minOccurs="0" maxOccurs="1"/>
        </xsd:sequence>
      </xsd:complexType>
    </xsd:element>
    <xsd:element name="MediaServiceOCR" ma:index="19" nillable="true" ma:displayName="Extracted Text" ma:internalName="MediaServiceOCR" ma:readOnly="true">
      <xsd:simpleType>
        <xsd:restriction base="dms:Note">
          <xsd:maxLength value="255"/>
        </xsd:restriction>
      </xsd:simpleType>
    </xsd:element>
    <xsd:element name="MediaServiceSearchProperties" ma:index="20" nillable="true" ma:displayName="MediaServiceSearchProperties" ma:hidden="true" ma:internalName="MediaServiceSearchProperties" ma:readOnly="true">
      <xsd:simpleType>
        <xsd:restriction base="dms:Note"/>
      </xsd:simpleType>
    </xsd:element>
  </xsd:schema>
  <xsd:schema xmlns:xsd="http://www.w3.org/2001/XMLSchema" xmlns:xs="http://www.w3.org/2001/XMLSchema" xmlns:dms="http://schemas.microsoft.com/office/2006/documentManagement/types" xmlns:pc="http://schemas.microsoft.com/office/infopath/2007/PartnerControls" targetNamespace="e3b82173-2e24-4200-9c2b-99f2abf3f8bc" elementFormDefault="qualified">
    <xsd:import namespace="http://schemas.microsoft.com/office/2006/documentManagement/types"/>
    <xsd:import namespace="http://schemas.microsoft.com/office/infopath/2007/PartnerControls"/>
    <xsd:element name="TaxCatchAll" ma:index="18" nillable="true" ma:displayName="Taxonomy Catch All Column" ma:hidden="true" ma:list="{93845275-adca-4b5e-a35c-1c955cec480c}" ma:internalName="TaxCatchAll" ma:showField="CatchAllData" ma:web="e3b82173-2e24-4200-9c2b-99f2abf3f8bc">
      <xsd:complexType>
        <xsd:complexContent>
          <xsd:extension base="dms:MultiChoiceLookup">
            <xsd:sequence>
              <xsd:element name="Value" type="dms:Lookup" maxOccurs="unbounded" minOccurs="0" nillable="true"/>
            </xsd:sequence>
          </xsd:extension>
        </xsd:complexContent>
      </xsd:complexType>
    </xsd:element>
    <xsd:element name="SharedWithUsers" ma:index="21"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22" nillable="true" ma:displayName="Shared With Details" ma:internalName="SharedWithDetail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DF2FEA62-7F58-4BA6-B8F6-DCFA580AF8BA}">
  <ds:schemaRefs>
    <ds:schemaRef ds:uri="http://schemas.microsoft.com/office/2006/metadata/properties"/>
    <ds:schemaRef ds:uri="http://schemas.microsoft.com/office/infopath/2007/PartnerControls"/>
    <ds:schemaRef ds:uri="e3b82173-2e24-4200-9c2b-99f2abf3f8bc"/>
    <ds:schemaRef ds:uri="af13b1ec-7a7f-4e8f-a101-0fb5061b934a"/>
  </ds:schemaRefs>
</ds:datastoreItem>
</file>

<file path=customXml/itemProps2.xml><?xml version="1.0" encoding="utf-8"?>
<ds:datastoreItem xmlns:ds="http://schemas.openxmlformats.org/officeDocument/2006/customXml" ds:itemID="{D36626BE-BB3F-4A44-AE07-03511358BF0F}">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af13b1ec-7a7f-4e8f-a101-0fb5061b934a"/>
    <ds:schemaRef ds:uri="e3b82173-2e24-4200-9c2b-99f2abf3f8bc"/>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3.xml><?xml version="1.0" encoding="utf-8"?>
<ds:datastoreItem xmlns:ds="http://schemas.openxmlformats.org/officeDocument/2006/customXml" ds:itemID="{10E4686E-BF37-4DD1-BFE6-AB89DEF3D03D}">
  <ds:schemaRefs>
    <ds:schemaRef ds:uri="http://schemas.microsoft.com/sharepoint/v3/contenttype/forms"/>
  </ds:schemaRefs>
</ds:datastoreItem>
</file>

<file path=customXml/itemProps4.xml><?xml version="1.0" encoding="utf-8"?>
<ds:datastoreItem xmlns:ds="http://schemas.openxmlformats.org/officeDocument/2006/customXml" ds:itemID="{5602ACEC-1F75-429C-BBDA-12515B755516}">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TotalTime>
  <Pages>3</Pages>
  <Words>450</Words>
  <Characters>2568</Characters>
  <Application>Microsoft Office Word</Application>
  <DocSecurity>0</DocSecurity>
  <Lines>21</Lines>
  <Paragraphs>6</Paragraphs>
  <ScaleCrop>false</ScaleCrop>
  <Company>Hewlett-Packard</Company>
  <LinksUpToDate>false</LinksUpToDate>
  <CharactersWithSpaces>3012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Ann Rolke</dc:creator>
  <cp:keywords/>
  <cp:lastModifiedBy>Dave Cruz</cp:lastModifiedBy>
  <cp:revision>2</cp:revision>
  <cp:lastPrinted>2021-07-15T15:20:00Z</cp:lastPrinted>
  <dcterms:created xsi:type="dcterms:W3CDTF">2025-02-11T17:55:00Z</dcterms:created>
  <dcterms:modified xsi:type="dcterms:W3CDTF">2025-02-11T17:55:00Z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0x010100D0F619C8E8108948A445AFFEB59F8CCA</vt:lpwstr>
  </property>
  <property fmtid="{D5CDD505-2E9C-101B-9397-08002B2CF9AE}" pid="3" name="MediaServiceImageTags">
    <vt:lpwstr/>
  </property>
</Properties>
</file>